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附件6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</w:t>
      </w:r>
      <w:r>
        <w:rPr>
          <w:rFonts w:hint="eastAsia" w:ascii="楷体" w:hAnsi="楷体" w:eastAsia="楷体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号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连续任职满5年</w:t>
            </w:r>
            <w:r>
              <w:rPr>
                <w:rFonts w:hint="eastAsia" w:ascii="宋体" w:hAnsi="宋体"/>
                <w:kern w:val="0"/>
                <w:szCs w:val="21"/>
              </w:rPr>
              <w:t>村（社区）党组织书记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岗</w:t>
            </w:r>
            <w:r>
              <w:rPr>
                <w:rFonts w:hint="eastAsia" w:ascii="宋体" w:hAnsi="宋体"/>
                <w:kern w:val="0"/>
                <w:szCs w:val="21"/>
              </w:rPr>
              <w:t>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乡</w:t>
            </w:r>
            <w:r>
              <w:rPr>
                <w:rFonts w:hint="eastAsia" w:ascii="宋体" w:hAnsi="宋体"/>
                <w:kern w:val="0"/>
                <w:szCs w:val="21"/>
              </w:rPr>
              <w:t>镇（街道）党（工）委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（（ 公 章 ）</w:t>
            </w: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县</w:t>
            </w:r>
            <w:r>
              <w:rPr>
                <w:rFonts w:hint="eastAsia" w:ascii="宋体" w:hAnsi="宋体"/>
                <w:kern w:val="0"/>
                <w:szCs w:val="21"/>
              </w:rPr>
              <w:t>委组织部审核意见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wODg2NTJiYTMyZGEyMTI3ZWZlNmZiMDNjZTNhOTEifQ=="/>
  </w:docVars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94694"/>
    <w:rsid w:val="002A152A"/>
    <w:rsid w:val="00300B56"/>
    <w:rsid w:val="003A2F94"/>
    <w:rsid w:val="003B3564"/>
    <w:rsid w:val="00493B0D"/>
    <w:rsid w:val="004B2183"/>
    <w:rsid w:val="004C55CB"/>
    <w:rsid w:val="005831AC"/>
    <w:rsid w:val="005B2599"/>
    <w:rsid w:val="005D673F"/>
    <w:rsid w:val="00617F32"/>
    <w:rsid w:val="00675A8A"/>
    <w:rsid w:val="006A7725"/>
    <w:rsid w:val="00734429"/>
    <w:rsid w:val="00742E60"/>
    <w:rsid w:val="00784383"/>
    <w:rsid w:val="007B7F36"/>
    <w:rsid w:val="00815644"/>
    <w:rsid w:val="00820347"/>
    <w:rsid w:val="00847689"/>
    <w:rsid w:val="008D0F8C"/>
    <w:rsid w:val="008E73DE"/>
    <w:rsid w:val="0090645B"/>
    <w:rsid w:val="009D4A04"/>
    <w:rsid w:val="009E14C4"/>
    <w:rsid w:val="00A35787"/>
    <w:rsid w:val="00A40F39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00F77CD8"/>
    <w:rsid w:val="0EA6138F"/>
    <w:rsid w:val="2CE3383B"/>
    <w:rsid w:val="336B54BA"/>
    <w:rsid w:val="4604686B"/>
    <w:rsid w:val="55480701"/>
    <w:rsid w:val="5F1514A5"/>
    <w:rsid w:val="63547DB7"/>
    <w:rsid w:val="6DD47CF9"/>
    <w:rsid w:val="75D37D8E"/>
    <w:rsid w:val="7A995483"/>
    <w:rsid w:val="DEFE6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191</Characters>
  <Lines>2</Lines>
  <Paragraphs>1</Paragraphs>
  <TotalTime>2</TotalTime>
  <ScaleCrop>false</ScaleCrop>
  <LinksUpToDate>false</LinksUpToDate>
  <CharactersWithSpaces>264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2019-07-29T09:46:00Z</dcterms:created>
  <dc:creator>Administrator</dc:creator>
  <cp:lastModifiedBy>Administrator</cp:lastModifiedBy>
  <cp:lastPrinted>2023-02-16T14:24:00Z</cp:lastPrinted>
  <dcterms:modified xsi:type="dcterms:W3CDTF">2024-01-15T08:23:17Z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796B8F559819448B9FEA270E507AF7E0</vt:lpwstr>
  </property>
</Properties>
</file>