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D3A838">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2EF1A93A">
      <w:pPr>
        <w:jc w:val="center"/>
        <w:rPr>
          <w:rFonts w:asciiTheme="majorEastAsia" w:hAnsiTheme="majorEastAsia" w:eastAsiaTheme="majorEastAsia" w:cstheme="majorEastAsia"/>
          <w:b/>
          <w:bCs/>
          <w:sz w:val="24"/>
          <w:szCs w:val="28"/>
        </w:rPr>
      </w:pPr>
      <w:r>
        <w:rPr>
          <w:rFonts w:hint="eastAsia" w:asciiTheme="majorEastAsia" w:hAnsiTheme="majorEastAsia" w:eastAsiaTheme="majorEastAsia" w:cstheme="majorEastAsia"/>
          <w:b/>
          <w:bCs/>
          <w:sz w:val="44"/>
          <w:szCs w:val="44"/>
        </w:rPr>
        <w:t>2025年菏泽鲁西新区教育系统公开引进高层次人才岗位一览表</w:t>
      </w:r>
    </w:p>
    <w:tbl>
      <w:tblPr>
        <w:tblStyle w:val="4"/>
        <w:tblpPr w:leftFromText="180" w:rightFromText="180" w:vertAnchor="page" w:horzAnchor="page" w:tblpX="941" w:tblpY="2229"/>
        <w:tblOverlap w:val="never"/>
        <w:tblW w:w="5177" w:type="pct"/>
        <w:tblInd w:w="0" w:type="dxa"/>
        <w:tblLayout w:type="fixed"/>
        <w:tblCellMar>
          <w:top w:w="0" w:type="dxa"/>
          <w:left w:w="0" w:type="dxa"/>
          <w:bottom w:w="0" w:type="dxa"/>
          <w:right w:w="0" w:type="dxa"/>
        </w:tblCellMar>
      </w:tblPr>
      <w:tblGrid>
        <w:gridCol w:w="1416"/>
        <w:gridCol w:w="624"/>
        <w:gridCol w:w="588"/>
        <w:gridCol w:w="684"/>
        <w:gridCol w:w="648"/>
        <w:gridCol w:w="5136"/>
        <w:gridCol w:w="1497"/>
        <w:gridCol w:w="1080"/>
        <w:gridCol w:w="3445"/>
      </w:tblGrid>
      <w:tr w14:paraId="7B19CF6B">
        <w:tblPrEx>
          <w:tblCellMar>
            <w:top w:w="0" w:type="dxa"/>
            <w:left w:w="0" w:type="dxa"/>
            <w:bottom w:w="0" w:type="dxa"/>
            <w:right w:w="0" w:type="dxa"/>
          </w:tblCellMar>
        </w:tblPrEx>
        <w:trPr>
          <w:trHeight w:val="850" w:hRule="atLeast"/>
        </w:trPr>
        <w:tc>
          <w:tcPr>
            <w:tcW w:w="1416" w:type="dxa"/>
            <w:tcBorders>
              <w:top w:val="single" w:color="000000" w:sz="4" w:space="0"/>
              <w:left w:val="single" w:color="000000" w:sz="4" w:space="0"/>
              <w:right w:val="single" w:color="000000" w:sz="4" w:space="0"/>
            </w:tcBorders>
            <w:tcMar>
              <w:top w:w="15" w:type="dxa"/>
              <w:left w:w="15" w:type="dxa"/>
              <w:right w:w="15" w:type="dxa"/>
            </w:tcMar>
            <w:vAlign w:val="center"/>
          </w:tcPr>
          <w:p w14:paraId="08E794E6">
            <w:pPr>
              <w:widowControl/>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lang w:val="en-US" w:eastAsia="zh-CN"/>
              </w:rPr>
              <w:t>招聘单位</w:t>
            </w:r>
          </w:p>
        </w:tc>
        <w:tc>
          <w:tcPr>
            <w:tcW w:w="624" w:type="dxa"/>
            <w:tcBorders>
              <w:top w:val="single" w:color="000000" w:sz="4" w:space="0"/>
              <w:left w:val="single" w:color="000000" w:sz="4" w:space="0"/>
              <w:bottom w:val="nil"/>
              <w:right w:val="single" w:color="auto" w:sz="4" w:space="0"/>
            </w:tcBorders>
            <w:tcMar>
              <w:top w:w="15" w:type="dxa"/>
              <w:left w:w="15" w:type="dxa"/>
              <w:right w:w="15" w:type="dxa"/>
            </w:tcMar>
            <w:vAlign w:val="center"/>
          </w:tcPr>
          <w:p w14:paraId="2C652B42">
            <w:pPr>
              <w:widowControl/>
              <w:jc w:val="center"/>
              <w:textAlignment w:val="center"/>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岗位类别</w:t>
            </w:r>
          </w:p>
        </w:tc>
        <w:tc>
          <w:tcPr>
            <w:tcW w:w="588" w:type="dxa"/>
            <w:tcBorders>
              <w:top w:val="single" w:color="000000" w:sz="4" w:space="0"/>
              <w:left w:val="single" w:color="000000" w:sz="4" w:space="0"/>
              <w:bottom w:val="nil"/>
              <w:right w:val="single" w:color="auto" w:sz="4" w:space="0"/>
            </w:tcBorders>
            <w:tcMar>
              <w:top w:w="15" w:type="dxa"/>
              <w:left w:w="15" w:type="dxa"/>
              <w:right w:w="15" w:type="dxa"/>
            </w:tcMar>
            <w:vAlign w:val="center"/>
          </w:tcPr>
          <w:p w14:paraId="243236B7">
            <w:pPr>
              <w:widowControl/>
              <w:jc w:val="center"/>
              <w:textAlignment w:val="center"/>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岗位等级</w:t>
            </w:r>
          </w:p>
        </w:tc>
        <w:tc>
          <w:tcPr>
            <w:tcW w:w="684" w:type="dxa"/>
            <w:tcBorders>
              <w:top w:val="single" w:color="000000" w:sz="4" w:space="0"/>
              <w:left w:val="single" w:color="000000" w:sz="4" w:space="0"/>
              <w:bottom w:val="nil"/>
              <w:right w:val="single" w:color="auto" w:sz="4" w:space="0"/>
            </w:tcBorders>
            <w:tcMar>
              <w:top w:w="15" w:type="dxa"/>
              <w:left w:w="15" w:type="dxa"/>
              <w:right w:w="15" w:type="dxa"/>
            </w:tcMar>
            <w:vAlign w:val="center"/>
          </w:tcPr>
          <w:p w14:paraId="7EC7309F">
            <w:pPr>
              <w:widowControl/>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lang w:val="en-US" w:eastAsia="zh-CN"/>
              </w:rPr>
              <w:t>岗位名称</w:t>
            </w:r>
          </w:p>
        </w:tc>
        <w:tc>
          <w:tcPr>
            <w:tcW w:w="648" w:type="dxa"/>
            <w:tcBorders>
              <w:top w:val="single" w:color="000000" w:sz="4" w:space="0"/>
              <w:left w:val="single" w:color="auto" w:sz="4" w:space="0"/>
              <w:bottom w:val="nil"/>
              <w:right w:val="single" w:color="auto" w:sz="4" w:space="0"/>
            </w:tcBorders>
            <w:tcMar>
              <w:top w:w="15" w:type="dxa"/>
              <w:left w:w="15" w:type="dxa"/>
              <w:right w:w="15" w:type="dxa"/>
            </w:tcMar>
            <w:vAlign w:val="center"/>
          </w:tcPr>
          <w:p w14:paraId="6EAA3BFB">
            <w:pPr>
              <w:widowControl/>
              <w:jc w:val="center"/>
              <w:textAlignment w:val="center"/>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岗位数量</w:t>
            </w:r>
          </w:p>
        </w:tc>
        <w:tc>
          <w:tcPr>
            <w:tcW w:w="5136" w:type="dxa"/>
            <w:tcBorders>
              <w:top w:val="single" w:color="000000" w:sz="4" w:space="0"/>
              <w:left w:val="single" w:color="000000" w:sz="4" w:space="0"/>
              <w:right w:val="single" w:color="000000" w:sz="4" w:space="0"/>
            </w:tcBorders>
            <w:noWrap/>
            <w:tcMar>
              <w:top w:w="15" w:type="dxa"/>
              <w:left w:w="15" w:type="dxa"/>
              <w:right w:w="15" w:type="dxa"/>
            </w:tcMar>
            <w:vAlign w:val="center"/>
          </w:tcPr>
          <w:p w14:paraId="1E0DE54A">
            <w:pPr>
              <w:widowControl/>
              <w:jc w:val="center"/>
              <w:textAlignment w:val="center"/>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专业</w:t>
            </w:r>
            <w:r>
              <w:rPr>
                <w:rFonts w:hint="eastAsia" w:ascii="仿宋_GB2312" w:hAnsi="仿宋_GB2312" w:eastAsia="仿宋_GB2312" w:cs="仿宋_GB2312"/>
                <w:b/>
                <w:bCs/>
                <w:color w:val="000000"/>
                <w:sz w:val="24"/>
                <w:szCs w:val="24"/>
              </w:rPr>
              <w:t>要求</w:t>
            </w:r>
          </w:p>
        </w:tc>
        <w:tc>
          <w:tcPr>
            <w:tcW w:w="1497" w:type="dxa"/>
            <w:tcBorders>
              <w:top w:val="single" w:color="000000" w:sz="4" w:space="0"/>
              <w:left w:val="single" w:color="000000" w:sz="4" w:space="0"/>
              <w:right w:val="single" w:color="000000" w:sz="4" w:space="0"/>
            </w:tcBorders>
            <w:noWrap/>
            <w:tcMar>
              <w:top w:w="15" w:type="dxa"/>
              <w:left w:w="15" w:type="dxa"/>
              <w:right w:w="15" w:type="dxa"/>
            </w:tcMar>
            <w:vAlign w:val="center"/>
          </w:tcPr>
          <w:p w14:paraId="0AB4D607">
            <w:pPr>
              <w:widowControl/>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lang w:val="en-US" w:eastAsia="zh-CN"/>
              </w:rPr>
              <w:t>岗位要求</w:t>
            </w:r>
          </w:p>
        </w:tc>
        <w:tc>
          <w:tcPr>
            <w:tcW w:w="1080" w:type="dxa"/>
            <w:tcBorders>
              <w:top w:val="single" w:color="000000" w:sz="4" w:space="0"/>
              <w:left w:val="single" w:color="000000" w:sz="4" w:space="0"/>
              <w:right w:val="single" w:color="000000" w:sz="4" w:space="0"/>
            </w:tcBorders>
            <w:noWrap/>
            <w:tcMar>
              <w:top w:w="15" w:type="dxa"/>
              <w:left w:w="15" w:type="dxa"/>
              <w:right w:w="15" w:type="dxa"/>
            </w:tcMar>
            <w:vAlign w:val="center"/>
          </w:tcPr>
          <w:p w14:paraId="35A24514">
            <w:pPr>
              <w:widowControl/>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lang w:val="en-US" w:eastAsia="zh-CN"/>
              </w:rPr>
              <w:t>联系人及咨询</w:t>
            </w:r>
            <w:r>
              <w:rPr>
                <w:rFonts w:hint="eastAsia" w:ascii="仿宋_GB2312" w:hAnsi="仿宋_GB2312" w:eastAsia="仿宋_GB2312" w:cs="仿宋_GB2312"/>
                <w:b/>
                <w:bCs/>
                <w:color w:val="000000"/>
                <w:sz w:val="24"/>
                <w:szCs w:val="24"/>
              </w:rPr>
              <w:t>电话</w:t>
            </w:r>
          </w:p>
        </w:tc>
        <w:tc>
          <w:tcPr>
            <w:tcW w:w="3445" w:type="dxa"/>
            <w:tcBorders>
              <w:top w:val="single" w:color="000000" w:sz="4" w:space="0"/>
              <w:left w:val="single" w:color="000000" w:sz="4" w:space="0"/>
              <w:right w:val="single" w:color="000000" w:sz="4" w:space="0"/>
            </w:tcBorders>
            <w:noWrap/>
            <w:tcMar>
              <w:top w:w="15" w:type="dxa"/>
              <w:left w:w="15" w:type="dxa"/>
              <w:right w:w="15" w:type="dxa"/>
            </w:tcMar>
            <w:vAlign w:val="center"/>
          </w:tcPr>
          <w:p w14:paraId="586796D3">
            <w:pPr>
              <w:widowControl/>
              <w:jc w:val="center"/>
              <w:textAlignment w:val="center"/>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备注</w:t>
            </w:r>
          </w:p>
        </w:tc>
      </w:tr>
      <w:tr w14:paraId="5231F3DA">
        <w:tblPrEx>
          <w:tblCellMar>
            <w:top w:w="0" w:type="dxa"/>
            <w:left w:w="0" w:type="dxa"/>
            <w:bottom w:w="0" w:type="dxa"/>
            <w:right w:w="0" w:type="dxa"/>
          </w:tblCellMar>
        </w:tblPrEx>
        <w:trPr>
          <w:trHeight w:val="850" w:hRule="atLeast"/>
        </w:trPr>
        <w:tc>
          <w:tcPr>
            <w:tcW w:w="1416"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53312115">
            <w:pPr>
              <w:widowControl/>
              <w:jc w:val="center"/>
              <w:textAlignment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菏泽鲁西新区中学</w:t>
            </w:r>
          </w:p>
        </w:tc>
        <w:tc>
          <w:tcPr>
            <w:tcW w:w="624" w:type="dxa"/>
            <w:vMerge w:val="restart"/>
            <w:tcBorders>
              <w:top w:val="single" w:color="000000" w:sz="4" w:space="0"/>
              <w:left w:val="single" w:color="000000" w:sz="4" w:space="0"/>
              <w:right w:val="single" w:color="auto" w:sz="4" w:space="0"/>
            </w:tcBorders>
            <w:tcMar>
              <w:top w:w="15" w:type="dxa"/>
              <w:left w:w="15" w:type="dxa"/>
              <w:right w:w="15" w:type="dxa"/>
            </w:tcMar>
            <w:vAlign w:val="center"/>
          </w:tcPr>
          <w:p w14:paraId="1EBE23E0">
            <w:pPr>
              <w:jc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专业技术</w:t>
            </w:r>
          </w:p>
        </w:tc>
        <w:tc>
          <w:tcPr>
            <w:tcW w:w="588" w:type="dxa"/>
            <w:vMerge w:val="restart"/>
            <w:tcBorders>
              <w:top w:val="single" w:color="000000" w:sz="4" w:space="0"/>
              <w:left w:val="single" w:color="000000" w:sz="4" w:space="0"/>
              <w:right w:val="single" w:color="auto" w:sz="4" w:space="0"/>
            </w:tcBorders>
            <w:tcMar>
              <w:top w:w="15" w:type="dxa"/>
              <w:left w:w="15" w:type="dxa"/>
              <w:right w:w="15" w:type="dxa"/>
            </w:tcMar>
            <w:vAlign w:val="center"/>
          </w:tcPr>
          <w:p w14:paraId="1C1E620E">
            <w:pPr>
              <w:jc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初级</w:t>
            </w:r>
          </w:p>
        </w:tc>
        <w:tc>
          <w:tcPr>
            <w:tcW w:w="684" w:type="dxa"/>
            <w:tcBorders>
              <w:top w:val="single" w:color="000000" w:sz="4" w:space="0"/>
              <w:left w:val="single" w:color="000000" w:sz="4" w:space="0"/>
              <w:bottom w:val="nil"/>
              <w:right w:val="single" w:color="auto" w:sz="4" w:space="0"/>
            </w:tcBorders>
            <w:tcMar>
              <w:top w:w="15" w:type="dxa"/>
              <w:left w:w="15" w:type="dxa"/>
              <w:right w:w="15" w:type="dxa"/>
            </w:tcMar>
            <w:vAlign w:val="center"/>
          </w:tcPr>
          <w:p w14:paraId="1ACF0871">
            <w:pPr>
              <w:jc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初中 语文</w:t>
            </w:r>
          </w:p>
        </w:tc>
        <w:tc>
          <w:tcPr>
            <w:tcW w:w="648" w:type="dxa"/>
            <w:tcBorders>
              <w:top w:val="single" w:color="000000" w:sz="4" w:space="0"/>
              <w:left w:val="single" w:color="auto" w:sz="4" w:space="0"/>
              <w:bottom w:val="single" w:color="auto" w:sz="4" w:space="0"/>
              <w:right w:val="single" w:color="auto" w:sz="4" w:space="0"/>
            </w:tcBorders>
            <w:tcMar>
              <w:top w:w="15" w:type="dxa"/>
              <w:left w:w="15" w:type="dxa"/>
              <w:right w:w="15" w:type="dxa"/>
            </w:tcMar>
            <w:vAlign w:val="center"/>
          </w:tcPr>
          <w:p w14:paraId="3F1C8706">
            <w:pPr>
              <w:jc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12</w:t>
            </w:r>
          </w:p>
        </w:tc>
        <w:tc>
          <w:tcPr>
            <w:tcW w:w="5136"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5145000D">
            <w:pPr>
              <w:jc w:val="left"/>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本科：中国语言文学类。研究生：中国语言文学一级学科；课程与教学论（语文）；学科教学（语文）。</w:t>
            </w:r>
          </w:p>
        </w:tc>
        <w:tc>
          <w:tcPr>
            <w:tcW w:w="1497"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14:paraId="0812ABFB">
            <w:pPr>
              <w:jc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国内高校毕业生须于2025年7月31日前满足以下条件之一：取得“一流大学建设高校”全日制本科及以上学历学位；取得“一流学科建设高校”全日制硕士研究生及以上学历学位或所建设学科的全日制本科及以上</w:t>
            </w:r>
            <w:bookmarkStart w:id="0" w:name="_GoBack"/>
            <w:bookmarkEnd w:id="0"/>
            <w:r>
              <w:rPr>
                <w:rFonts w:hint="eastAsia" w:ascii="仿宋" w:hAnsi="仿宋" w:eastAsia="仿宋" w:cs="仿宋"/>
                <w:color w:val="000000"/>
                <w:sz w:val="20"/>
                <w:szCs w:val="20"/>
                <w:lang w:val="en-US" w:eastAsia="zh-CN"/>
              </w:rPr>
              <w:t>学历学位；取得全国省属重点师范院校全日制硕士研究生及以上学历学位。具有初中及以上相应学科的教师资格证书。公告规定的其他条件。</w:t>
            </w:r>
          </w:p>
        </w:tc>
        <w:tc>
          <w:tcPr>
            <w:tcW w:w="1080"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14:paraId="1D18C8BB">
            <w:pPr>
              <w:jc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孟令超</w:t>
            </w:r>
          </w:p>
          <w:p w14:paraId="288681A9">
            <w:pPr>
              <w:jc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0530—7367606</w:t>
            </w:r>
          </w:p>
        </w:tc>
        <w:tc>
          <w:tcPr>
            <w:tcW w:w="3445" w:type="dxa"/>
            <w:tcBorders>
              <w:top w:val="single" w:color="000000" w:sz="4" w:space="0"/>
              <w:left w:val="single" w:color="000000" w:sz="4" w:space="0"/>
              <w:right w:val="single" w:color="000000" w:sz="4" w:space="0"/>
            </w:tcBorders>
            <w:noWrap/>
            <w:tcMar>
              <w:top w:w="15" w:type="dxa"/>
              <w:left w:w="15" w:type="dxa"/>
              <w:right w:w="15" w:type="dxa"/>
            </w:tcMar>
            <w:vAlign w:val="center"/>
          </w:tcPr>
          <w:p w14:paraId="49EA92AB">
            <w:pPr>
              <w:jc w:val="left"/>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菏泽市实验中学5人、广州路中学3人、人民路中学2人、高新区实验学校2人。</w:t>
            </w:r>
          </w:p>
        </w:tc>
      </w:tr>
      <w:tr w14:paraId="4B0B90AD">
        <w:tblPrEx>
          <w:tblCellMar>
            <w:top w:w="0" w:type="dxa"/>
            <w:left w:w="0" w:type="dxa"/>
            <w:bottom w:w="0" w:type="dxa"/>
            <w:right w:w="0" w:type="dxa"/>
          </w:tblCellMar>
        </w:tblPrEx>
        <w:trPr>
          <w:trHeight w:val="850" w:hRule="atLeast"/>
        </w:trPr>
        <w:tc>
          <w:tcPr>
            <w:tcW w:w="1416" w:type="dxa"/>
            <w:vMerge w:val="continue"/>
            <w:tcBorders>
              <w:left w:val="single" w:color="000000" w:sz="4" w:space="0"/>
              <w:right w:val="single" w:color="000000" w:sz="4" w:space="0"/>
            </w:tcBorders>
            <w:tcMar>
              <w:top w:w="15" w:type="dxa"/>
              <w:left w:w="15" w:type="dxa"/>
              <w:right w:w="15" w:type="dxa"/>
            </w:tcMar>
            <w:vAlign w:val="center"/>
          </w:tcPr>
          <w:p w14:paraId="20801DEA">
            <w:pPr>
              <w:widowControl/>
              <w:jc w:val="center"/>
              <w:textAlignment w:val="center"/>
              <w:rPr>
                <w:rFonts w:hint="eastAsia" w:ascii="仿宋" w:hAnsi="仿宋" w:eastAsia="仿宋" w:cs="仿宋"/>
                <w:color w:val="000000"/>
                <w:sz w:val="20"/>
                <w:szCs w:val="20"/>
                <w:lang w:val="en-US" w:eastAsia="zh-CN"/>
              </w:rPr>
            </w:pPr>
          </w:p>
        </w:tc>
        <w:tc>
          <w:tcPr>
            <w:tcW w:w="624" w:type="dxa"/>
            <w:vMerge w:val="continue"/>
            <w:tcBorders>
              <w:left w:val="single" w:color="000000" w:sz="4" w:space="0"/>
              <w:right w:val="single" w:color="auto" w:sz="4" w:space="0"/>
            </w:tcBorders>
            <w:tcMar>
              <w:top w:w="15" w:type="dxa"/>
              <w:left w:w="15" w:type="dxa"/>
              <w:right w:w="15" w:type="dxa"/>
            </w:tcMar>
            <w:vAlign w:val="center"/>
          </w:tcPr>
          <w:p w14:paraId="041FA322">
            <w:pPr>
              <w:jc w:val="center"/>
              <w:rPr>
                <w:rFonts w:hint="eastAsia" w:ascii="仿宋" w:hAnsi="仿宋" w:eastAsia="仿宋" w:cs="仿宋"/>
                <w:color w:val="000000"/>
                <w:sz w:val="20"/>
                <w:szCs w:val="20"/>
                <w:lang w:val="en-US" w:eastAsia="zh-CN"/>
              </w:rPr>
            </w:pPr>
          </w:p>
        </w:tc>
        <w:tc>
          <w:tcPr>
            <w:tcW w:w="588" w:type="dxa"/>
            <w:vMerge w:val="continue"/>
            <w:tcBorders>
              <w:left w:val="single" w:color="000000" w:sz="4" w:space="0"/>
              <w:right w:val="single" w:color="auto" w:sz="4" w:space="0"/>
            </w:tcBorders>
            <w:tcMar>
              <w:top w:w="15" w:type="dxa"/>
              <w:left w:w="15" w:type="dxa"/>
              <w:right w:w="15" w:type="dxa"/>
            </w:tcMar>
            <w:vAlign w:val="center"/>
          </w:tcPr>
          <w:p w14:paraId="3A031317">
            <w:pPr>
              <w:jc w:val="center"/>
              <w:rPr>
                <w:rFonts w:hint="eastAsia" w:ascii="仿宋" w:hAnsi="仿宋" w:eastAsia="仿宋" w:cs="仿宋"/>
                <w:color w:val="000000"/>
                <w:sz w:val="20"/>
                <w:szCs w:val="20"/>
                <w:lang w:val="en-US" w:eastAsia="zh-CN"/>
              </w:rPr>
            </w:pPr>
          </w:p>
        </w:tc>
        <w:tc>
          <w:tcPr>
            <w:tcW w:w="684" w:type="dxa"/>
            <w:tcBorders>
              <w:top w:val="single" w:color="000000" w:sz="4" w:space="0"/>
              <w:left w:val="single" w:color="000000" w:sz="4" w:space="0"/>
              <w:bottom w:val="nil"/>
              <w:right w:val="single" w:color="auto" w:sz="4" w:space="0"/>
            </w:tcBorders>
            <w:tcMar>
              <w:top w:w="15" w:type="dxa"/>
              <w:left w:w="15" w:type="dxa"/>
              <w:right w:w="15" w:type="dxa"/>
            </w:tcMar>
            <w:vAlign w:val="center"/>
          </w:tcPr>
          <w:p w14:paraId="1DA3CD82">
            <w:pPr>
              <w:jc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初中 数学</w:t>
            </w:r>
          </w:p>
        </w:tc>
        <w:tc>
          <w:tcPr>
            <w:tcW w:w="64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7B9ADC0">
            <w:pPr>
              <w:jc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11</w:t>
            </w:r>
          </w:p>
        </w:tc>
        <w:tc>
          <w:tcPr>
            <w:tcW w:w="5136"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14:paraId="19525E2A">
            <w:pPr>
              <w:jc w:val="left"/>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本科：数学类。研究生：数学一级学科；课程与教学论（数学）；学科教学（数学）。</w:t>
            </w:r>
          </w:p>
        </w:tc>
        <w:tc>
          <w:tcPr>
            <w:tcW w:w="1497" w:type="dxa"/>
            <w:vMerge w:val="continue"/>
            <w:tcBorders>
              <w:left w:val="single" w:color="000000" w:sz="4" w:space="0"/>
              <w:right w:val="single" w:color="000000" w:sz="4" w:space="0"/>
            </w:tcBorders>
            <w:noWrap/>
            <w:tcMar>
              <w:top w:w="15" w:type="dxa"/>
              <w:left w:w="15" w:type="dxa"/>
              <w:right w:w="15" w:type="dxa"/>
            </w:tcMar>
            <w:vAlign w:val="center"/>
          </w:tcPr>
          <w:p w14:paraId="63D7FAA3">
            <w:pPr>
              <w:jc w:val="center"/>
              <w:rPr>
                <w:rFonts w:hint="eastAsia" w:ascii="仿宋" w:hAnsi="仿宋" w:eastAsia="仿宋" w:cs="仿宋"/>
                <w:color w:val="000000"/>
                <w:sz w:val="20"/>
                <w:szCs w:val="20"/>
                <w:lang w:val="en-US" w:eastAsia="zh-CN"/>
              </w:rPr>
            </w:pPr>
          </w:p>
        </w:tc>
        <w:tc>
          <w:tcPr>
            <w:tcW w:w="1080" w:type="dxa"/>
            <w:vMerge w:val="continue"/>
            <w:tcBorders>
              <w:left w:val="single" w:color="000000" w:sz="4" w:space="0"/>
              <w:right w:val="single" w:color="000000" w:sz="4" w:space="0"/>
            </w:tcBorders>
            <w:noWrap/>
            <w:tcMar>
              <w:top w:w="15" w:type="dxa"/>
              <w:left w:w="15" w:type="dxa"/>
              <w:right w:w="15" w:type="dxa"/>
            </w:tcMar>
            <w:vAlign w:val="center"/>
          </w:tcPr>
          <w:p w14:paraId="4FF9698B">
            <w:pPr>
              <w:jc w:val="center"/>
              <w:rPr>
                <w:rFonts w:hint="eastAsia" w:ascii="仿宋" w:hAnsi="仿宋" w:eastAsia="仿宋" w:cs="仿宋"/>
                <w:color w:val="000000"/>
                <w:sz w:val="20"/>
                <w:szCs w:val="20"/>
                <w:lang w:val="en-US" w:eastAsia="zh-CN"/>
              </w:rPr>
            </w:pPr>
          </w:p>
        </w:tc>
        <w:tc>
          <w:tcPr>
            <w:tcW w:w="3445" w:type="dxa"/>
            <w:tcBorders>
              <w:top w:val="single" w:color="000000" w:sz="4" w:space="0"/>
              <w:left w:val="single" w:color="000000" w:sz="4" w:space="0"/>
              <w:right w:val="single" w:color="000000" w:sz="4" w:space="0"/>
            </w:tcBorders>
            <w:noWrap/>
            <w:tcMar>
              <w:top w:w="15" w:type="dxa"/>
              <w:left w:w="15" w:type="dxa"/>
              <w:right w:w="15" w:type="dxa"/>
            </w:tcMar>
            <w:vAlign w:val="center"/>
          </w:tcPr>
          <w:p w14:paraId="50E155C9">
            <w:pPr>
              <w:jc w:val="left"/>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菏泽市实验中学5人、广州路中学2人、人民路中学2人、高新区实验学校2人。</w:t>
            </w:r>
          </w:p>
        </w:tc>
      </w:tr>
      <w:tr w14:paraId="2DF09A32">
        <w:tblPrEx>
          <w:tblCellMar>
            <w:top w:w="0" w:type="dxa"/>
            <w:left w:w="0" w:type="dxa"/>
            <w:bottom w:w="0" w:type="dxa"/>
            <w:right w:w="0" w:type="dxa"/>
          </w:tblCellMar>
        </w:tblPrEx>
        <w:trPr>
          <w:trHeight w:val="850" w:hRule="atLeast"/>
        </w:trPr>
        <w:tc>
          <w:tcPr>
            <w:tcW w:w="1416" w:type="dxa"/>
            <w:vMerge w:val="continue"/>
            <w:tcBorders>
              <w:left w:val="single" w:color="000000" w:sz="4" w:space="0"/>
              <w:right w:val="single" w:color="000000" w:sz="4" w:space="0"/>
            </w:tcBorders>
            <w:noWrap/>
            <w:tcMar>
              <w:top w:w="15" w:type="dxa"/>
              <w:left w:w="15" w:type="dxa"/>
              <w:right w:w="15" w:type="dxa"/>
            </w:tcMar>
            <w:vAlign w:val="center"/>
          </w:tcPr>
          <w:p w14:paraId="7296C71E">
            <w:pPr>
              <w:widowControl/>
              <w:jc w:val="center"/>
              <w:textAlignment w:val="center"/>
              <w:rPr>
                <w:rFonts w:hint="eastAsia" w:ascii="仿宋" w:hAnsi="仿宋" w:eastAsia="仿宋" w:cs="仿宋"/>
                <w:color w:val="000000"/>
                <w:sz w:val="20"/>
                <w:szCs w:val="20"/>
                <w:lang w:val="en-US" w:eastAsia="zh-CN"/>
              </w:rPr>
            </w:pPr>
          </w:p>
        </w:tc>
        <w:tc>
          <w:tcPr>
            <w:tcW w:w="624" w:type="dxa"/>
            <w:vMerge w:val="continue"/>
            <w:tcBorders>
              <w:left w:val="single" w:color="000000" w:sz="4" w:space="0"/>
              <w:right w:val="single" w:color="auto" w:sz="4" w:space="0"/>
            </w:tcBorders>
            <w:tcMar>
              <w:top w:w="15" w:type="dxa"/>
              <w:left w:w="15" w:type="dxa"/>
              <w:right w:w="15" w:type="dxa"/>
            </w:tcMar>
            <w:vAlign w:val="center"/>
          </w:tcPr>
          <w:p w14:paraId="1466C9F5">
            <w:pPr>
              <w:jc w:val="center"/>
              <w:rPr>
                <w:rFonts w:hint="eastAsia" w:ascii="仿宋" w:hAnsi="仿宋" w:eastAsia="仿宋" w:cs="仿宋"/>
                <w:color w:val="000000"/>
                <w:sz w:val="20"/>
                <w:szCs w:val="20"/>
                <w:lang w:val="en-US" w:eastAsia="zh-CN"/>
              </w:rPr>
            </w:pPr>
          </w:p>
        </w:tc>
        <w:tc>
          <w:tcPr>
            <w:tcW w:w="588" w:type="dxa"/>
            <w:vMerge w:val="continue"/>
            <w:tcBorders>
              <w:left w:val="single" w:color="000000" w:sz="4" w:space="0"/>
              <w:right w:val="single" w:color="auto" w:sz="4" w:space="0"/>
            </w:tcBorders>
            <w:tcMar>
              <w:top w:w="15" w:type="dxa"/>
              <w:left w:w="15" w:type="dxa"/>
              <w:right w:w="15" w:type="dxa"/>
            </w:tcMar>
            <w:vAlign w:val="center"/>
          </w:tcPr>
          <w:p w14:paraId="2F03AA72">
            <w:pPr>
              <w:jc w:val="center"/>
              <w:rPr>
                <w:rFonts w:hint="eastAsia" w:ascii="仿宋" w:hAnsi="仿宋" w:eastAsia="仿宋" w:cs="仿宋"/>
                <w:color w:val="000000"/>
                <w:sz w:val="20"/>
                <w:szCs w:val="20"/>
                <w:lang w:val="en-US" w:eastAsia="zh-CN"/>
              </w:rPr>
            </w:pPr>
          </w:p>
        </w:tc>
        <w:tc>
          <w:tcPr>
            <w:tcW w:w="6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C6F499">
            <w:pPr>
              <w:jc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初中 英语</w:t>
            </w:r>
          </w:p>
        </w:tc>
        <w:tc>
          <w:tcPr>
            <w:tcW w:w="648"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161F2AEE">
            <w:pPr>
              <w:jc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10</w:t>
            </w:r>
          </w:p>
        </w:tc>
        <w:tc>
          <w:tcPr>
            <w:tcW w:w="5136"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14:paraId="008ECC39">
            <w:pPr>
              <w:jc w:val="left"/>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本科：外国语言文学类。研究生：外国语言文学一级学科（英语语言文学、外国语言学及应用语言学、国际商务英语、翻译学、外语课程与教学、英语教育）；课程与教学论（英语）；学科教学（英语）。</w:t>
            </w:r>
          </w:p>
        </w:tc>
        <w:tc>
          <w:tcPr>
            <w:tcW w:w="1497" w:type="dxa"/>
            <w:vMerge w:val="continue"/>
            <w:tcBorders>
              <w:left w:val="single" w:color="000000" w:sz="4" w:space="0"/>
              <w:right w:val="single" w:color="000000" w:sz="4" w:space="0"/>
            </w:tcBorders>
            <w:noWrap/>
            <w:tcMar>
              <w:top w:w="15" w:type="dxa"/>
              <w:left w:w="15" w:type="dxa"/>
              <w:right w:w="15" w:type="dxa"/>
            </w:tcMar>
            <w:vAlign w:val="center"/>
          </w:tcPr>
          <w:p w14:paraId="7766FB23">
            <w:pPr>
              <w:jc w:val="center"/>
              <w:rPr>
                <w:rFonts w:hint="eastAsia" w:ascii="仿宋" w:hAnsi="仿宋" w:eastAsia="仿宋" w:cs="仿宋"/>
                <w:color w:val="000000"/>
                <w:sz w:val="20"/>
                <w:szCs w:val="20"/>
                <w:lang w:val="en-US" w:eastAsia="zh-CN"/>
              </w:rPr>
            </w:pPr>
          </w:p>
        </w:tc>
        <w:tc>
          <w:tcPr>
            <w:tcW w:w="1080" w:type="dxa"/>
            <w:vMerge w:val="continue"/>
            <w:tcBorders>
              <w:left w:val="single" w:color="000000" w:sz="4" w:space="0"/>
              <w:right w:val="single" w:color="000000" w:sz="4" w:space="0"/>
            </w:tcBorders>
            <w:noWrap/>
            <w:tcMar>
              <w:top w:w="15" w:type="dxa"/>
              <w:left w:w="15" w:type="dxa"/>
              <w:right w:w="15" w:type="dxa"/>
            </w:tcMar>
            <w:vAlign w:val="center"/>
          </w:tcPr>
          <w:p w14:paraId="57595574">
            <w:pPr>
              <w:jc w:val="center"/>
              <w:rPr>
                <w:rFonts w:hint="eastAsia" w:ascii="仿宋" w:hAnsi="仿宋" w:eastAsia="仿宋" w:cs="仿宋"/>
                <w:color w:val="000000"/>
                <w:sz w:val="20"/>
                <w:szCs w:val="20"/>
                <w:lang w:val="en-US" w:eastAsia="zh-CN"/>
              </w:rPr>
            </w:pPr>
          </w:p>
        </w:tc>
        <w:tc>
          <w:tcPr>
            <w:tcW w:w="344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1AA7CC0">
            <w:pPr>
              <w:jc w:val="left"/>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菏泽市实验中学5人、广州路中学3人、人民路中学1人、高新区实验学校1人。</w:t>
            </w:r>
          </w:p>
        </w:tc>
      </w:tr>
      <w:tr w14:paraId="1CE224B2">
        <w:tblPrEx>
          <w:tblCellMar>
            <w:top w:w="0" w:type="dxa"/>
            <w:left w:w="0" w:type="dxa"/>
            <w:bottom w:w="0" w:type="dxa"/>
            <w:right w:w="0" w:type="dxa"/>
          </w:tblCellMar>
        </w:tblPrEx>
        <w:trPr>
          <w:trHeight w:val="850" w:hRule="atLeast"/>
        </w:trPr>
        <w:tc>
          <w:tcPr>
            <w:tcW w:w="1416" w:type="dxa"/>
            <w:vMerge w:val="continue"/>
            <w:tcBorders>
              <w:left w:val="single" w:color="000000" w:sz="4" w:space="0"/>
              <w:right w:val="single" w:color="000000" w:sz="4" w:space="0"/>
            </w:tcBorders>
            <w:noWrap/>
            <w:tcMar>
              <w:top w:w="15" w:type="dxa"/>
              <w:left w:w="15" w:type="dxa"/>
              <w:right w:w="15" w:type="dxa"/>
            </w:tcMar>
            <w:vAlign w:val="center"/>
          </w:tcPr>
          <w:p w14:paraId="488F4CE4">
            <w:pPr>
              <w:widowControl/>
              <w:jc w:val="center"/>
              <w:textAlignment w:val="center"/>
              <w:rPr>
                <w:rFonts w:hint="eastAsia" w:ascii="仿宋" w:hAnsi="仿宋" w:eastAsia="仿宋" w:cs="仿宋"/>
                <w:color w:val="000000"/>
                <w:sz w:val="20"/>
                <w:szCs w:val="20"/>
                <w:lang w:val="en-US" w:eastAsia="zh-CN"/>
              </w:rPr>
            </w:pPr>
          </w:p>
        </w:tc>
        <w:tc>
          <w:tcPr>
            <w:tcW w:w="624" w:type="dxa"/>
            <w:vMerge w:val="continue"/>
            <w:tcBorders>
              <w:left w:val="single" w:color="000000" w:sz="4" w:space="0"/>
              <w:right w:val="single" w:color="auto" w:sz="4" w:space="0"/>
            </w:tcBorders>
            <w:tcMar>
              <w:top w:w="15" w:type="dxa"/>
              <w:left w:w="15" w:type="dxa"/>
              <w:right w:w="15" w:type="dxa"/>
            </w:tcMar>
            <w:vAlign w:val="center"/>
          </w:tcPr>
          <w:p w14:paraId="0D01B2D6">
            <w:pPr>
              <w:jc w:val="center"/>
              <w:rPr>
                <w:rFonts w:hint="eastAsia" w:ascii="仿宋" w:hAnsi="仿宋" w:eastAsia="仿宋" w:cs="仿宋"/>
                <w:color w:val="000000"/>
                <w:sz w:val="20"/>
                <w:szCs w:val="20"/>
                <w:lang w:val="en-US" w:eastAsia="zh-CN"/>
              </w:rPr>
            </w:pPr>
          </w:p>
        </w:tc>
        <w:tc>
          <w:tcPr>
            <w:tcW w:w="588" w:type="dxa"/>
            <w:vMerge w:val="continue"/>
            <w:tcBorders>
              <w:left w:val="single" w:color="000000" w:sz="4" w:space="0"/>
              <w:right w:val="single" w:color="auto" w:sz="4" w:space="0"/>
            </w:tcBorders>
            <w:tcMar>
              <w:top w:w="15" w:type="dxa"/>
              <w:left w:w="15" w:type="dxa"/>
              <w:right w:w="15" w:type="dxa"/>
            </w:tcMar>
            <w:vAlign w:val="center"/>
          </w:tcPr>
          <w:p w14:paraId="3CD2F7B8">
            <w:pPr>
              <w:jc w:val="center"/>
              <w:rPr>
                <w:rFonts w:hint="eastAsia" w:ascii="仿宋" w:hAnsi="仿宋" w:eastAsia="仿宋" w:cs="仿宋"/>
                <w:color w:val="000000"/>
                <w:sz w:val="20"/>
                <w:szCs w:val="20"/>
                <w:lang w:val="en-US" w:eastAsia="zh-CN"/>
              </w:rPr>
            </w:pPr>
          </w:p>
        </w:tc>
        <w:tc>
          <w:tcPr>
            <w:tcW w:w="6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98A439">
            <w:pPr>
              <w:jc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初中 物理</w:t>
            </w:r>
          </w:p>
        </w:tc>
        <w:tc>
          <w:tcPr>
            <w:tcW w:w="648" w:type="dxa"/>
            <w:tcBorders>
              <w:top w:val="single" w:color="auto" w:sz="4" w:space="0"/>
              <w:left w:val="single" w:color="000000" w:sz="4" w:space="0"/>
              <w:bottom w:val="single" w:color="000000" w:sz="4" w:space="0"/>
              <w:right w:val="single" w:color="auto" w:sz="4" w:space="0"/>
            </w:tcBorders>
            <w:tcMar>
              <w:top w:w="15" w:type="dxa"/>
              <w:left w:w="15" w:type="dxa"/>
              <w:right w:w="15" w:type="dxa"/>
            </w:tcMar>
            <w:vAlign w:val="center"/>
          </w:tcPr>
          <w:p w14:paraId="77829BFA">
            <w:pPr>
              <w:jc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5</w:t>
            </w:r>
          </w:p>
        </w:tc>
        <w:tc>
          <w:tcPr>
            <w:tcW w:w="5136"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14:paraId="60E28607">
            <w:pPr>
              <w:jc w:val="left"/>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本科：物理学类。研究生：物理学一级学科；课程与教学论（物理）、学科教学（物理）。</w:t>
            </w:r>
          </w:p>
        </w:tc>
        <w:tc>
          <w:tcPr>
            <w:tcW w:w="1497" w:type="dxa"/>
            <w:vMerge w:val="continue"/>
            <w:tcBorders>
              <w:left w:val="single" w:color="000000" w:sz="4" w:space="0"/>
              <w:right w:val="single" w:color="000000" w:sz="4" w:space="0"/>
            </w:tcBorders>
            <w:noWrap/>
            <w:tcMar>
              <w:top w:w="15" w:type="dxa"/>
              <w:left w:w="15" w:type="dxa"/>
              <w:right w:w="15" w:type="dxa"/>
            </w:tcMar>
            <w:vAlign w:val="center"/>
          </w:tcPr>
          <w:p w14:paraId="6031825B">
            <w:pPr>
              <w:jc w:val="center"/>
              <w:rPr>
                <w:rFonts w:hint="eastAsia" w:ascii="仿宋" w:hAnsi="仿宋" w:eastAsia="仿宋" w:cs="仿宋"/>
                <w:color w:val="000000"/>
                <w:sz w:val="20"/>
                <w:szCs w:val="20"/>
                <w:lang w:val="en-US" w:eastAsia="zh-CN"/>
              </w:rPr>
            </w:pPr>
          </w:p>
        </w:tc>
        <w:tc>
          <w:tcPr>
            <w:tcW w:w="1080" w:type="dxa"/>
            <w:vMerge w:val="continue"/>
            <w:tcBorders>
              <w:left w:val="single" w:color="000000" w:sz="4" w:space="0"/>
              <w:right w:val="single" w:color="000000" w:sz="4" w:space="0"/>
            </w:tcBorders>
            <w:noWrap/>
            <w:tcMar>
              <w:top w:w="15" w:type="dxa"/>
              <w:left w:w="15" w:type="dxa"/>
              <w:right w:w="15" w:type="dxa"/>
            </w:tcMar>
            <w:vAlign w:val="center"/>
          </w:tcPr>
          <w:p w14:paraId="2E5181AC">
            <w:pPr>
              <w:jc w:val="center"/>
              <w:rPr>
                <w:rFonts w:hint="eastAsia" w:ascii="仿宋" w:hAnsi="仿宋" w:eastAsia="仿宋" w:cs="仿宋"/>
                <w:color w:val="000000"/>
                <w:sz w:val="20"/>
                <w:szCs w:val="20"/>
                <w:lang w:val="en-US" w:eastAsia="zh-CN"/>
              </w:rPr>
            </w:pPr>
          </w:p>
        </w:tc>
        <w:tc>
          <w:tcPr>
            <w:tcW w:w="344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7E5F0D9">
            <w:pPr>
              <w:jc w:val="left"/>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菏泽市实验中学2人、广州路中学1人、人民路中学2人。</w:t>
            </w:r>
          </w:p>
        </w:tc>
      </w:tr>
      <w:tr w14:paraId="2CD73D53">
        <w:tblPrEx>
          <w:tblCellMar>
            <w:top w:w="0" w:type="dxa"/>
            <w:left w:w="0" w:type="dxa"/>
            <w:bottom w:w="0" w:type="dxa"/>
            <w:right w:w="0" w:type="dxa"/>
          </w:tblCellMar>
        </w:tblPrEx>
        <w:trPr>
          <w:trHeight w:val="850" w:hRule="atLeast"/>
        </w:trPr>
        <w:tc>
          <w:tcPr>
            <w:tcW w:w="1416" w:type="dxa"/>
            <w:vMerge w:val="continue"/>
            <w:tcBorders>
              <w:left w:val="single" w:color="000000" w:sz="4" w:space="0"/>
              <w:right w:val="single" w:color="000000" w:sz="4" w:space="0"/>
            </w:tcBorders>
            <w:noWrap/>
            <w:tcMar>
              <w:top w:w="15" w:type="dxa"/>
              <w:left w:w="15" w:type="dxa"/>
              <w:right w:w="15" w:type="dxa"/>
            </w:tcMar>
            <w:vAlign w:val="center"/>
          </w:tcPr>
          <w:p w14:paraId="29E89F07">
            <w:pPr>
              <w:widowControl/>
              <w:jc w:val="center"/>
              <w:textAlignment w:val="center"/>
              <w:rPr>
                <w:rFonts w:hint="eastAsia" w:ascii="仿宋" w:hAnsi="仿宋" w:eastAsia="仿宋" w:cs="仿宋"/>
                <w:color w:val="000000"/>
                <w:sz w:val="20"/>
                <w:szCs w:val="20"/>
                <w:lang w:val="en-US" w:eastAsia="zh-CN"/>
              </w:rPr>
            </w:pPr>
          </w:p>
        </w:tc>
        <w:tc>
          <w:tcPr>
            <w:tcW w:w="624" w:type="dxa"/>
            <w:vMerge w:val="continue"/>
            <w:tcBorders>
              <w:left w:val="single" w:color="000000" w:sz="4" w:space="0"/>
              <w:right w:val="single" w:color="auto" w:sz="4" w:space="0"/>
            </w:tcBorders>
            <w:tcMar>
              <w:top w:w="15" w:type="dxa"/>
              <w:left w:w="15" w:type="dxa"/>
              <w:right w:w="15" w:type="dxa"/>
            </w:tcMar>
            <w:vAlign w:val="center"/>
          </w:tcPr>
          <w:p w14:paraId="14E05217">
            <w:pPr>
              <w:jc w:val="center"/>
              <w:rPr>
                <w:rFonts w:hint="eastAsia" w:ascii="仿宋" w:hAnsi="仿宋" w:eastAsia="仿宋" w:cs="仿宋"/>
                <w:color w:val="000000"/>
                <w:sz w:val="20"/>
                <w:szCs w:val="20"/>
                <w:lang w:val="en-US" w:eastAsia="zh-CN"/>
              </w:rPr>
            </w:pPr>
          </w:p>
        </w:tc>
        <w:tc>
          <w:tcPr>
            <w:tcW w:w="588" w:type="dxa"/>
            <w:vMerge w:val="continue"/>
            <w:tcBorders>
              <w:left w:val="single" w:color="000000" w:sz="4" w:space="0"/>
              <w:right w:val="single" w:color="auto" w:sz="4" w:space="0"/>
            </w:tcBorders>
            <w:tcMar>
              <w:top w:w="15" w:type="dxa"/>
              <w:left w:w="15" w:type="dxa"/>
              <w:right w:w="15" w:type="dxa"/>
            </w:tcMar>
            <w:vAlign w:val="center"/>
          </w:tcPr>
          <w:p w14:paraId="57418962">
            <w:pPr>
              <w:jc w:val="center"/>
              <w:rPr>
                <w:rFonts w:hint="eastAsia" w:ascii="仿宋" w:hAnsi="仿宋" w:eastAsia="仿宋" w:cs="仿宋"/>
                <w:color w:val="000000"/>
                <w:sz w:val="20"/>
                <w:szCs w:val="20"/>
                <w:lang w:val="en-US" w:eastAsia="zh-CN"/>
              </w:rPr>
            </w:pPr>
          </w:p>
        </w:tc>
        <w:tc>
          <w:tcPr>
            <w:tcW w:w="6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5E6971">
            <w:pPr>
              <w:jc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初中 生物</w:t>
            </w:r>
          </w:p>
        </w:tc>
        <w:tc>
          <w:tcPr>
            <w:tcW w:w="648" w:type="dxa"/>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14:paraId="46E427FD">
            <w:pPr>
              <w:jc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4</w:t>
            </w:r>
          </w:p>
        </w:tc>
        <w:tc>
          <w:tcPr>
            <w:tcW w:w="5136"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14:paraId="435D4492">
            <w:pPr>
              <w:jc w:val="left"/>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本科：生物科学类。研究生：生物学一级学科；课程与教学论（生物）、学科教学（生物）。</w:t>
            </w:r>
          </w:p>
        </w:tc>
        <w:tc>
          <w:tcPr>
            <w:tcW w:w="1497" w:type="dxa"/>
            <w:vMerge w:val="continue"/>
            <w:tcBorders>
              <w:left w:val="single" w:color="000000" w:sz="4" w:space="0"/>
              <w:right w:val="single" w:color="000000" w:sz="4" w:space="0"/>
            </w:tcBorders>
            <w:noWrap/>
            <w:tcMar>
              <w:top w:w="15" w:type="dxa"/>
              <w:left w:w="15" w:type="dxa"/>
              <w:right w:w="15" w:type="dxa"/>
            </w:tcMar>
            <w:vAlign w:val="center"/>
          </w:tcPr>
          <w:p w14:paraId="111046A4">
            <w:pPr>
              <w:jc w:val="center"/>
              <w:rPr>
                <w:rFonts w:hint="eastAsia" w:ascii="仿宋" w:hAnsi="仿宋" w:eastAsia="仿宋" w:cs="仿宋"/>
                <w:color w:val="000000"/>
                <w:sz w:val="20"/>
                <w:szCs w:val="20"/>
                <w:lang w:val="en-US" w:eastAsia="zh-CN"/>
              </w:rPr>
            </w:pPr>
          </w:p>
        </w:tc>
        <w:tc>
          <w:tcPr>
            <w:tcW w:w="1080" w:type="dxa"/>
            <w:vMerge w:val="continue"/>
            <w:tcBorders>
              <w:left w:val="single" w:color="000000" w:sz="4" w:space="0"/>
              <w:right w:val="single" w:color="000000" w:sz="4" w:space="0"/>
            </w:tcBorders>
            <w:noWrap/>
            <w:tcMar>
              <w:top w:w="15" w:type="dxa"/>
              <w:left w:w="15" w:type="dxa"/>
              <w:right w:w="15" w:type="dxa"/>
            </w:tcMar>
            <w:vAlign w:val="center"/>
          </w:tcPr>
          <w:p w14:paraId="5B6366F4">
            <w:pPr>
              <w:jc w:val="center"/>
              <w:rPr>
                <w:rFonts w:hint="eastAsia" w:ascii="仿宋" w:hAnsi="仿宋" w:eastAsia="仿宋" w:cs="仿宋"/>
                <w:color w:val="000000"/>
                <w:sz w:val="20"/>
                <w:szCs w:val="20"/>
                <w:lang w:val="en-US" w:eastAsia="zh-CN"/>
              </w:rPr>
            </w:pPr>
          </w:p>
        </w:tc>
        <w:tc>
          <w:tcPr>
            <w:tcW w:w="344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0638F13">
            <w:pPr>
              <w:jc w:val="left"/>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菏泽市实验中学3人、人民路中学1人。</w:t>
            </w:r>
          </w:p>
        </w:tc>
      </w:tr>
      <w:tr w14:paraId="705D7D23">
        <w:tblPrEx>
          <w:tblCellMar>
            <w:top w:w="0" w:type="dxa"/>
            <w:left w:w="0" w:type="dxa"/>
            <w:bottom w:w="0" w:type="dxa"/>
            <w:right w:w="0" w:type="dxa"/>
          </w:tblCellMar>
        </w:tblPrEx>
        <w:trPr>
          <w:trHeight w:val="850" w:hRule="atLeast"/>
        </w:trPr>
        <w:tc>
          <w:tcPr>
            <w:tcW w:w="1416" w:type="dxa"/>
            <w:vMerge w:val="continue"/>
            <w:tcBorders>
              <w:left w:val="single" w:color="000000" w:sz="4" w:space="0"/>
              <w:right w:val="single" w:color="000000" w:sz="4" w:space="0"/>
            </w:tcBorders>
            <w:noWrap/>
            <w:tcMar>
              <w:top w:w="15" w:type="dxa"/>
              <w:left w:w="15" w:type="dxa"/>
              <w:right w:w="15" w:type="dxa"/>
            </w:tcMar>
            <w:vAlign w:val="center"/>
          </w:tcPr>
          <w:p w14:paraId="21AF885A">
            <w:pPr>
              <w:widowControl/>
              <w:jc w:val="center"/>
              <w:textAlignment w:val="center"/>
              <w:rPr>
                <w:rFonts w:hint="eastAsia" w:ascii="仿宋" w:hAnsi="仿宋" w:eastAsia="仿宋" w:cs="仿宋"/>
                <w:color w:val="000000"/>
                <w:sz w:val="20"/>
                <w:szCs w:val="20"/>
              </w:rPr>
            </w:pPr>
          </w:p>
        </w:tc>
        <w:tc>
          <w:tcPr>
            <w:tcW w:w="624" w:type="dxa"/>
            <w:vMerge w:val="continue"/>
            <w:tcBorders>
              <w:left w:val="single" w:color="000000" w:sz="4" w:space="0"/>
              <w:right w:val="single" w:color="auto" w:sz="4" w:space="0"/>
            </w:tcBorders>
            <w:tcMar>
              <w:top w:w="15" w:type="dxa"/>
              <w:left w:w="15" w:type="dxa"/>
              <w:right w:w="15" w:type="dxa"/>
            </w:tcMar>
            <w:vAlign w:val="center"/>
          </w:tcPr>
          <w:p w14:paraId="78254A10">
            <w:pPr>
              <w:jc w:val="center"/>
              <w:rPr>
                <w:rFonts w:hint="eastAsia" w:ascii="仿宋" w:hAnsi="仿宋" w:eastAsia="仿宋" w:cs="仿宋"/>
                <w:color w:val="000000"/>
                <w:sz w:val="20"/>
                <w:szCs w:val="20"/>
                <w:lang w:val="en-US" w:eastAsia="zh-CN"/>
              </w:rPr>
            </w:pPr>
          </w:p>
        </w:tc>
        <w:tc>
          <w:tcPr>
            <w:tcW w:w="588" w:type="dxa"/>
            <w:vMerge w:val="continue"/>
            <w:tcBorders>
              <w:left w:val="single" w:color="000000" w:sz="4" w:space="0"/>
              <w:right w:val="single" w:color="auto" w:sz="4" w:space="0"/>
            </w:tcBorders>
            <w:tcMar>
              <w:top w:w="15" w:type="dxa"/>
              <w:left w:w="15" w:type="dxa"/>
              <w:right w:w="15" w:type="dxa"/>
            </w:tcMar>
            <w:vAlign w:val="center"/>
          </w:tcPr>
          <w:p w14:paraId="0A5402E8">
            <w:pPr>
              <w:jc w:val="center"/>
              <w:rPr>
                <w:rFonts w:hint="eastAsia" w:ascii="仿宋" w:hAnsi="仿宋" w:eastAsia="仿宋" w:cs="仿宋"/>
                <w:color w:val="000000"/>
                <w:sz w:val="20"/>
                <w:szCs w:val="20"/>
                <w:lang w:val="en-US" w:eastAsia="zh-CN"/>
              </w:rPr>
            </w:pPr>
          </w:p>
        </w:tc>
        <w:tc>
          <w:tcPr>
            <w:tcW w:w="6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A8BDBD">
            <w:pPr>
              <w:jc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初中道德与法治</w:t>
            </w:r>
          </w:p>
        </w:tc>
        <w:tc>
          <w:tcPr>
            <w:tcW w:w="648"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1E6D996A">
            <w:pPr>
              <w:jc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6</w:t>
            </w:r>
          </w:p>
        </w:tc>
        <w:tc>
          <w:tcPr>
            <w:tcW w:w="5136"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14:paraId="5D2C2087">
            <w:pPr>
              <w:jc w:val="left"/>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highlight w:val="none"/>
                <w:lang w:val="en-US" w:eastAsia="zh-CN"/>
              </w:rPr>
              <w:t>本科：政治学类、马克思主义理论</w:t>
            </w:r>
            <w:r>
              <w:rPr>
                <w:rFonts w:hint="eastAsia" w:ascii="仿宋" w:hAnsi="仿宋" w:eastAsia="仿宋" w:cs="仿宋"/>
                <w:color w:val="000000"/>
                <w:sz w:val="20"/>
                <w:szCs w:val="20"/>
                <w:lang w:val="en-US" w:eastAsia="zh-CN"/>
              </w:rPr>
              <w:t>类。研究生：政治学一级学科、哲学一级学科、马克思主义理论一级学科、课程与教学论（思政）、学科教学（思政）。</w:t>
            </w:r>
          </w:p>
        </w:tc>
        <w:tc>
          <w:tcPr>
            <w:tcW w:w="1497" w:type="dxa"/>
            <w:vMerge w:val="continue"/>
            <w:tcBorders>
              <w:left w:val="single" w:color="000000" w:sz="4" w:space="0"/>
              <w:right w:val="single" w:color="000000" w:sz="4" w:space="0"/>
            </w:tcBorders>
            <w:noWrap/>
            <w:tcMar>
              <w:top w:w="15" w:type="dxa"/>
              <w:left w:w="15" w:type="dxa"/>
              <w:right w:w="15" w:type="dxa"/>
            </w:tcMar>
            <w:vAlign w:val="center"/>
          </w:tcPr>
          <w:p w14:paraId="5A198E0D">
            <w:pPr>
              <w:jc w:val="center"/>
              <w:rPr>
                <w:rFonts w:hint="eastAsia" w:ascii="仿宋" w:hAnsi="仿宋" w:eastAsia="仿宋" w:cs="仿宋"/>
                <w:color w:val="000000"/>
                <w:sz w:val="20"/>
                <w:szCs w:val="20"/>
                <w:lang w:val="en-US" w:eastAsia="zh-CN"/>
              </w:rPr>
            </w:pPr>
          </w:p>
        </w:tc>
        <w:tc>
          <w:tcPr>
            <w:tcW w:w="1080" w:type="dxa"/>
            <w:vMerge w:val="continue"/>
            <w:tcBorders>
              <w:left w:val="single" w:color="000000" w:sz="4" w:space="0"/>
              <w:right w:val="single" w:color="000000" w:sz="4" w:space="0"/>
            </w:tcBorders>
            <w:noWrap/>
            <w:tcMar>
              <w:top w:w="15" w:type="dxa"/>
              <w:left w:w="15" w:type="dxa"/>
              <w:right w:w="15" w:type="dxa"/>
            </w:tcMar>
            <w:vAlign w:val="center"/>
          </w:tcPr>
          <w:p w14:paraId="63BCF2C9">
            <w:pPr>
              <w:jc w:val="center"/>
              <w:rPr>
                <w:rFonts w:hint="eastAsia" w:ascii="仿宋" w:hAnsi="仿宋" w:eastAsia="仿宋" w:cs="仿宋"/>
                <w:color w:val="000000"/>
                <w:sz w:val="20"/>
                <w:szCs w:val="20"/>
                <w:lang w:val="en-US" w:eastAsia="zh-CN"/>
              </w:rPr>
            </w:pPr>
          </w:p>
        </w:tc>
        <w:tc>
          <w:tcPr>
            <w:tcW w:w="344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4077EF7">
            <w:pPr>
              <w:jc w:val="left"/>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菏泽市实验中学4人、广州路中学1人、人民路中学1人。</w:t>
            </w:r>
          </w:p>
        </w:tc>
      </w:tr>
      <w:tr w14:paraId="406D3B06">
        <w:tblPrEx>
          <w:tblCellMar>
            <w:top w:w="0" w:type="dxa"/>
            <w:left w:w="0" w:type="dxa"/>
            <w:bottom w:w="0" w:type="dxa"/>
            <w:right w:w="0" w:type="dxa"/>
          </w:tblCellMar>
        </w:tblPrEx>
        <w:trPr>
          <w:trHeight w:val="850" w:hRule="atLeast"/>
        </w:trPr>
        <w:tc>
          <w:tcPr>
            <w:tcW w:w="1416" w:type="dxa"/>
            <w:vMerge w:val="continue"/>
            <w:tcBorders>
              <w:left w:val="single" w:color="000000" w:sz="4" w:space="0"/>
              <w:right w:val="single" w:color="000000" w:sz="4" w:space="0"/>
            </w:tcBorders>
            <w:noWrap/>
            <w:tcMar>
              <w:top w:w="15" w:type="dxa"/>
              <w:left w:w="15" w:type="dxa"/>
              <w:right w:w="15" w:type="dxa"/>
            </w:tcMar>
            <w:vAlign w:val="center"/>
          </w:tcPr>
          <w:p w14:paraId="05B961F3">
            <w:pPr>
              <w:widowControl/>
              <w:jc w:val="center"/>
              <w:textAlignment w:val="center"/>
              <w:rPr>
                <w:rFonts w:hint="eastAsia" w:ascii="仿宋" w:hAnsi="仿宋" w:eastAsia="仿宋" w:cs="仿宋"/>
                <w:color w:val="000000"/>
                <w:sz w:val="20"/>
                <w:szCs w:val="20"/>
              </w:rPr>
            </w:pPr>
          </w:p>
        </w:tc>
        <w:tc>
          <w:tcPr>
            <w:tcW w:w="624" w:type="dxa"/>
            <w:vMerge w:val="continue"/>
            <w:tcBorders>
              <w:left w:val="single" w:color="000000" w:sz="4" w:space="0"/>
              <w:right w:val="single" w:color="auto" w:sz="4" w:space="0"/>
            </w:tcBorders>
            <w:tcMar>
              <w:top w:w="15" w:type="dxa"/>
              <w:left w:w="15" w:type="dxa"/>
              <w:right w:w="15" w:type="dxa"/>
            </w:tcMar>
            <w:vAlign w:val="center"/>
          </w:tcPr>
          <w:p w14:paraId="7FCE9D19">
            <w:pPr>
              <w:jc w:val="center"/>
              <w:rPr>
                <w:rFonts w:hint="eastAsia" w:ascii="仿宋" w:hAnsi="仿宋" w:eastAsia="仿宋" w:cs="仿宋"/>
                <w:color w:val="000000"/>
                <w:sz w:val="20"/>
                <w:szCs w:val="20"/>
                <w:lang w:val="en-US" w:eastAsia="zh-CN"/>
              </w:rPr>
            </w:pPr>
          </w:p>
        </w:tc>
        <w:tc>
          <w:tcPr>
            <w:tcW w:w="588" w:type="dxa"/>
            <w:vMerge w:val="continue"/>
            <w:tcBorders>
              <w:left w:val="single" w:color="000000" w:sz="4" w:space="0"/>
              <w:right w:val="single" w:color="auto" w:sz="4" w:space="0"/>
            </w:tcBorders>
            <w:tcMar>
              <w:top w:w="15" w:type="dxa"/>
              <w:left w:w="15" w:type="dxa"/>
              <w:right w:w="15" w:type="dxa"/>
            </w:tcMar>
            <w:vAlign w:val="center"/>
          </w:tcPr>
          <w:p w14:paraId="376EC596">
            <w:pPr>
              <w:jc w:val="center"/>
              <w:rPr>
                <w:rFonts w:hint="eastAsia" w:ascii="仿宋" w:hAnsi="仿宋" w:eastAsia="仿宋" w:cs="仿宋"/>
                <w:color w:val="000000"/>
                <w:sz w:val="20"/>
                <w:szCs w:val="20"/>
                <w:lang w:val="en-US" w:eastAsia="zh-CN"/>
              </w:rPr>
            </w:pPr>
          </w:p>
        </w:tc>
        <w:tc>
          <w:tcPr>
            <w:tcW w:w="6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BCCA87">
            <w:pPr>
              <w:jc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初中 历史</w:t>
            </w:r>
          </w:p>
        </w:tc>
        <w:tc>
          <w:tcPr>
            <w:tcW w:w="648"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5E672EE6">
            <w:pPr>
              <w:jc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3</w:t>
            </w:r>
          </w:p>
        </w:tc>
        <w:tc>
          <w:tcPr>
            <w:tcW w:w="5136"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14:paraId="73F38EEB">
            <w:pPr>
              <w:jc w:val="left"/>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本科：历史学类。研究生：历史学门类；课程与教学论（历史）、学科教学（历史）。</w:t>
            </w:r>
          </w:p>
        </w:tc>
        <w:tc>
          <w:tcPr>
            <w:tcW w:w="1497" w:type="dxa"/>
            <w:vMerge w:val="continue"/>
            <w:tcBorders>
              <w:left w:val="single" w:color="000000" w:sz="4" w:space="0"/>
              <w:right w:val="single" w:color="000000" w:sz="4" w:space="0"/>
            </w:tcBorders>
            <w:noWrap/>
            <w:tcMar>
              <w:top w:w="15" w:type="dxa"/>
              <w:left w:w="15" w:type="dxa"/>
              <w:right w:w="15" w:type="dxa"/>
            </w:tcMar>
            <w:vAlign w:val="center"/>
          </w:tcPr>
          <w:p w14:paraId="02B8F128">
            <w:pPr>
              <w:jc w:val="center"/>
              <w:rPr>
                <w:rFonts w:hint="eastAsia" w:ascii="仿宋" w:hAnsi="仿宋" w:eastAsia="仿宋" w:cs="仿宋"/>
                <w:color w:val="000000"/>
                <w:sz w:val="20"/>
                <w:szCs w:val="20"/>
                <w:lang w:val="en-US" w:eastAsia="zh-CN"/>
              </w:rPr>
            </w:pPr>
          </w:p>
        </w:tc>
        <w:tc>
          <w:tcPr>
            <w:tcW w:w="1080" w:type="dxa"/>
            <w:vMerge w:val="continue"/>
            <w:tcBorders>
              <w:left w:val="single" w:color="000000" w:sz="4" w:space="0"/>
              <w:right w:val="single" w:color="000000" w:sz="4" w:space="0"/>
            </w:tcBorders>
            <w:noWrap/>
            <w:tcMar>
              <w:top w:w="15" w:type="dxa"/>
              <w:left w:w="15" w:type="dxa"/>
              <w:right w:w="15" w:type="dxa"/>
            </w:tcMar>
            <w:vAlign w:val="center"/>
          </w:tcPr>
          <w:p w14:paraId="546C43AE">
            <w:pPr>
              <w:jc w:val="center"/>
              <w:rPr>
                <w:rFonts w:hint="eastAsia" w:ascii="仿宋" w:hAnsi="仿宋" w:eastAsia="仿宋" w:cs="仿宋"/>
                <w:color w:val="000000"/>
                <w:sz w:val="20"/>
                <w:szCs w:val="20"/>
                <w:lang w:val="en-US" w:eastAsia="zh-CN"/>
              </w:rPr>
            </w:pPr>
          </w:p>
        </w:tc>
        <w:tc>
          <w:tcPr>
            <w:tcW w:w="344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00708ED">
            <w:pPr>
              <w:jc w:val="left"/>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菏泽市实验中学2人、人民路中学1人。</w:t>
            </w:r>
          </w:p>
        </w:tc>
      </w:tr>
      <w:tr w14:paraId="31470E22">
        <w:tblPrEx>
          <w:tblCellMar>
            <w:top w:w="0" w:type="dxa"/>
            <w:left w:w="0" w:type="dxa"/>
            <w:bottom w:w="0" w:type="dxa"/>
            <w:right w:w="0" w:type="dxa"/>
          </w:tblCellMar>
        </w:tblPrEx>
        <w:trPr>
          <w:trHeight w:val="850" w:hRule="atLeast"/>
        </w:trPr>
        <w:tc>
          <w:tcPr>
            <w:tcW w:w="1416" w:type="dxa"/>
            <w:vMerge w:val="continue"/>
            <w:tcBorders>
              <w:left w:val="single" w:color="000000" w:sz="4" w:space="0"/>
              <w:bottom w:val="single" w:color="auto" w:sz="4" w:space="0"/>
              <w:right w:val="single" w:color="000000" w:sz="4" w:space="0"/>
            </w:tcBorders>
            <w:noWrap/>
            <w:tcMar>
              <w:top w:w="15" w:type="dxa"/>
              <w:left w:w="15" w:type="dxa"/>
              <w:right w:w="15" w:type="dxa"/>
            </w:tcMar>
            <w:vAlign w:val="center"/>
          </w:tcPr>
          <w:p w14:paraId="572EAE42">
            <w:pPr>
              <w:widowControl/>
              <w:jc w:val="center"/>
              <w:textAlignment w:val="center"/>
              <w:rPr>
                <w:rFonts w:hint="eastAsia" w:ascii="仿宋" w:hAnsi="仿宋" w:eastAsia="仿宋" w:cs="仿宋"/>
                <w:color w:val="000000"/>
                <w:sz w:val="20"/>
                <w:szCs w:val="20"/>
              </w:rPr>
            </w:pPr>
          </w:p>
        </w:tc>
        <w:tc>
          <w:tcPr>
            <w:tcW w:w="624" w:type="dxa"/>
            <w:vMerge w:val="continue"/>
            <w:tcBorders>
              <w:left w:val="single" w:color="000000" w:sz="4" w:space="0"/>
              <w:bottom w:val="single" w:color="auto" w:sz="4" w:space="0"/>
              <w:right w:val="single" w:color="auto" w:sz="4" w:space="0"/>
            </w:tcBorders>
            <w:tcMar>
              <w:top w:w="15" w:type="dxa"/>
              <w:left w:w="15" w:type="dxa"/>
              <w:right w:w="15" w:type="dxa"/>
            </w:tcMar>
            <w:vAlign w:val="center"/>
          </w:tcPr>
          <w:p w14:paraId="14BA9423">
            <w:pPr>
              <w:jc w:val="center"/>
              <w:rPr>
                <w:rFonts w:hint="eastAsia" w:ascii="仿宋" w:hAnsi="仿宋" w:eastAsia="仿宋" w:cs="仿宋"/>
                <w:color w:val="000000"/>
                <w:sz w:val="20"/>
                <w:szCs w:val="20"/>
                <w:lang w:val="en-US" w:eastAsia="zh-CN"/>
              </w:rPr>
            </w:pPr>
          </w:p>
        </w:tc>
        <w:tc>
          <w:tcPr>
            <w:tcW w:w="588" w:type="dxa"/>
            <w:vMerge w:val="continue"/>
            <w:tcBorders>
              <w:left w:val="single" w:color="000000" w:sz="4" w:space="0"/>
              <w:bottom w:val="single" w:color="auto" w:sz="4" w:space="0"/>
              <w:right w:val="single" w:color="auto" w:sz="4" w:space="0"/>
            </w:tcBorders>
            <w:tcMar>
              <w:top w:w="15" w:type="dxa"/>
              <w:left w:w="15" w:type="dxa"/>
              <w:right w:w="15" w:type="dxa"/>
            </w:tcMar>
            <w:vAlign w:val="center"/>
          </w:tcPr>
          <w:p w14:paraId="03055CFB">
            <w:pPr>
              <w:jc w:val="center"/>
              <w:rPr>
                <w:rFonts w:hint="eastAsia" w:ascii="仿宋" w:hAnsi="仿宋" w:eastAsia="仿宋" w:cs="仿宋"/>
                <w:color w:val="000000"/>
                <w:sz w:val="20"/>
                <w:szCs w:val="20"/>
                <w:lang w:val="en-US" w:eastAsia="zh-CN"/>
              </w:rPr>
            </w:pPr>
          </w:p>
        </w:tc>
        <w:tc>
          <w:tcPr>
            <w:tcW w:w="684"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75601F8D">
            <w:pPr>
              <w:jc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初中 地理</w:t>
            </w:r>
          </w:p>
        </w:tc>
        <w:tc>
          <w:tcPr>
            <w:tcW w:w="648"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050689D2">
            <w:pPr>
              <w:jc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4</w:t>
            </w:r>
          </w:p>
        </w:tc>
        <w:tc>
          <w:tcPr>
            <w:tcW w:w="5136"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14:paraId="07FE34C4">
            <w:pPr>
              <w:jc w:val="left"/>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本科：地理科学类。研究生：地理学一级学科；课程与教学论（地理）、学科教学（地理)。</w:t>
            </w:r>
          </w:p>
        </w:tc>
        <w:tc>
          <w:tcPr>
            <w:tcW w:w="1497" w:type="dxa"/>
            <w:vMerge w:val="continue"/>
            <w:tcBorders>
              <w:left w:val="single" w:color="000000" w:sz="4" w:space="0"/>
              <w:bottom w:val="single" w:color="auto" w:sz="4" w:space="0"/>
              <w:right w:val="single" w:color="000000" w:sz="4" w:space="0"/>
            </w:tcBorders>
            <w:noWrap/>
            <w:tcMar>
              <w:top w:w="15" w:type="dxa"/>
              <w:left w:w="15" w:type="dxa"/>
              <w:right w:w="15" w:type="dxa"/>
            </w:tcMar>
            <w:vAlign w:val="center"/>
          </w:tcPr>
          <w:p w14:paraId="7498369D">
            <w:pPr>
              <w:jc w:val="center"/>
              <w:rPr>
                <w:rFonts w:hint="eastAsia" w:ascii="仿宋" w:hAnsi="仿宋" w:eastAsia="仿宋" w:cs="仿宋"/>
                <w:color w:val="000000"/>
                <w:sz w:val="20"/>
                <w:szCs w:val="20"/>
                <w:lang w:val="en-US" w:eastAsia="zh-CN"/>
              </w:rPr>
            </w:pPr>
          </w:p>
        </w:tc>
        <w:tc>
          <w:tcPr>
            <w:tcW w:w="1080" w:type="dxa"/>
            <w:vMerge w:val="continue"/>
            <w:tcBorders>
              <w:left w:val="single" w:color="000000" w:sz="4" w:space="0"/>
              <w:bottom w:val="single" w:color="auto" w:sz="4" w:space="0"/>
              <w:right w:val="single" w:color="000000" w:sz="4" w:space="0"/>
            </w:tcBorders>
            <w:noWrap/>
            <w:tcMar>
              <w:top w:w="15" w:type="dxa"/>
              <w:left w:w="15" w:type="dxa"/>
              <w:right w:w="15" w:type="dxa"/>
            </w:tcMar>
            <w:vAlign w:val="center"/>
          </w:tcPr>
          <w:p w14:paraId="4941BDFF">
            <w:pPr>
              <w:jc w:val="center"/>
              <w:rPr>
                <w:rFonts w:hint="eastAsia" w:ascii="仿宋" w:hAnsi="仿宋" w:eastAsia="仿宋" w:cs="仿宋"/>
                <w:color w:val="000000"/>
                <w:sz w:val="20"/>
                <w:szCs w:val="20"/>
                <w:lang w:val="en-US" w:eastAsia="zh-CN"/>
              </w:rPr>
            </w:pPr>
          </w:p>
        </w:tc>
        <w:tc>
          <w:tcPr>
            <w:tcW w:w="344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464ED8E">
            <w:pPr>
              <w:jc w:val="left"/>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菏泽市实验中学4人。</w:t>
            </w:r>
          </w:p>
        </w:tc>
      </w:tr>
    </w:tbl>
    <w:p w14:paraId="6387715A">
      <w:pPr>
        <w:jc w:val="both"/>
        <w:rPr>
          <w:rFonts w:asciiTheme="majorEastAsia" w:hAnsiTheme="majorEastAsia" w:eastAsiaTheme="majorEastAsia" w:cstheme="majorEastAsia"/>
          <w:sz w:val="22"/>
          <w:szCs w:val="24"/>
        </w:rPr>
      </w:pPr>
    </w:p>
    <w:sectPr>
      <w:pgSz w:w="16838" w:h="11906" w:orient="landscape"/>
      <w:pgMar w:top="850" w:right="1134" w:bottom="850"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3MGIxNTVhMmUxOGNlNGRjMmU3ZTVkMDJmNTQwZDEifQ=="/>
  </w:docVars>
  <w:rsids>
    <w:rsidRoot w:val="0021120C"/>
    <w:rsid w:val="0021120C"/>
    <w:rsid w:val="002974A9"/>
    <w:rsid w:val="00304812"/>
    <w:rsid w:val="00515BB6"/>
    <w:rsid w:val="005D34F4"/>
    <w:rsid w:val="00684AE9"/>
    <w:rsid w:val="0073226C"/>
    <w:rsid w:val="00812DD3"/>
    <w:rsid w:val="00847205"/>
    <w:rsid w:val="02900CBF"/>
    <w:rsid w:val="02C24BF1"/>
    <w:rsid w:val="03AF05A0"/>
    <w:rsid w:val="0616735E"/>
    <w:rsid w:val="06685FDF"/>
    <w:rsid w:val="07CA4C73"/>
    <w:rsid w:val="084762C4"/>
    <w:rsid w:val="086504F8"/>
    <w:rsid w:val="0A410AF1"/>
    <w:rsid w:val="0B8B471A"/>
    <w:rsid w:val="11C049F1"/>
    <w:rsid w:val="13741F37"/>
    <w:rsid w:val="14AD74AF"/>
    <w:rsid w:val="14C07C71"/>
    <w:rsid w:val="18390465"/>
    <w:rsid w:val="1B351FAC"/>
    <w:rsid w:val="1C0320AA"/>
    <w:rsid w:val="1E601A36"/>
    <w:rsid w:val="20CB4BAD"/>
    <w:rsid w:val="20EE2B43"/>
    <w:rsid w:val="2100305C"/>
    <w:rsid w:val="21FA6B2F"/>
    <w:rsid w:val="254F37C3"/>
    <w:rsid w:val="25863DFA"/>
    <w:rsid w:val="27C272BD"/>
    <w:rsid w:val="289B6219"/>
    <w:rsid w:val="29420A80"/>
    <w:rsid w:val="2D00610F"/>
    <w:rsid w:val="31F53BC3"/>
    <w:rsid w:val="320C0799"/>
    <w:rsid w:val="34B8182C"/>
    <w:rsid w:val="34D94D77"/>
    <w:rsid w:val="360B0081"/>
    <w:rsid w:val="36341386"/>
    <w:rsid w:val="369E2D7E"/>
    <w:rsid w:val="37EF1A09"/>
    <w:rsid w:val="3B124B7B"/>
    <w:rsid w:val="3B5B5607"/>
    <w:rsid w:val="3BA65FAC"/>
    <w:rsid w:val="3EBE3C9F"/>
    <w:rsid w:val="41E00614"/>
    <w:rsid w:val="47A257BA"/>
    <w:rsid w:val="4BC52D55"/>
    <w:rsid w:val="4DC40DEA"/>
    <w:rsid w:val="50310F75"/>
    <w:rsid w:val="514E559A"/>
    <w:rsid w:val="51C413B8"/>
    <w:rsid w:val="52831274"/>
    <w:rsid w:val="538D305E"/>
    <w:rsid w:val="538E0B4D"/>
    <w:rsid w:val="550D751A"/>
    <w:rsid w:val="58A106A5"/>
    <w:rsid w:val="5D4D6706"/>
    <w:rsid w:val="5E2C0A11"/>
    <w:rsid w:val="5F8F601F"/>
    <w:rsid w:val="60E06FDF"/>
    <w:rsid w:val="67A51079"/>
    <w:rsid w:val="683C3F47"/>
    <w:rsid w:val="6AF35312"/>
    <w:rsid w:val="6B47242E"/>
    <w:rsid w:val="6E2449E8"/>
    <w:rsid w:val="6F3C3F46"/>
    <w:rsid w:val="6F3E67F6"/>
    <w:rsid w:val="70CB7B1B"/>
    <w:rsid w:val="72321BAD"/>
    <w:rsid w:val="72D76445"/>
    <w:rsid w:val="74714F78"/>
    <w:rsid w:val="74E120FE"/>
    <w:rsid w:val="76BD26F7"/>
    <w:rsid w:val="786434FE"/>
    <w:rsid w:val="7A57076C"/>
    <w:rsid w:val="7B430CF1"/>
    <w:rsid w:val="7C091F3A"/>
    <w:rsid w:val="7CD310C4"/>
    <w:rsid w:val="7CF309B4"/>
    <w:rsid w:val="7CF87E35"/>
    <w:rsid w:val="7E0E0E0E"/>
    <w:rsid w:val="7F1906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autoRedefine/>
    <w:semiHidden/>
    <w:qFormat/>
    <w:uiPriority w:val="99"/>
    <w:rPr>
      <w:sz w:val="18"/>
      <w:szCs w:val="18"/>
    </w:rPr>
  </w:style>
  <w:style w:type="character" w:customStyle="1" w:styleId="7">
    <w:name w:val="页脚 字符"/>
    <w:basedOn w:val="5"/>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886</Words>
  <Characters>905</Characters>
  <Lines>3</Lines>
  <Paragraphs>1</Paragraphs>
  <TotalTime>0</TotalTime>
  <ScaleCrop>false</ScaleCrop>
  <LinksUpToDate>false</LinksUpToDate>
  <CharactersWithSpaces>912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2021-03-22T03:13:00Z</dcterms:created>
  <dc:creator>Administrator</dc:creator>
  <cp:lastModifiedBy>kfq-edu</cp:lastModifiedBy>
  <cp:lastPrinted>2024-04-20T09:27:00Z</cp:lastPrinted>
  <dcterms:modified xsi:type="dcterms:W3CDTF">2024-12-18T01:21:34Z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54D76E4BEE004E719F7207D3053850E0_13</vt:lpwstr>
  </property>
</Properties>
</file>