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有关师范类高校名单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>
      <w:pPr>
        <w:pStyle w:val="2"/>
        <w:spacing w:after="0" w:line="560" w:lineRule="exact"/>
        <w:ind w:firstLine="616" w:firstLineChars="200"/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/>
      <w:rPr>
        <w:lang w:bidi="he-I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NDUxZGM4ODhjZGJiMDYwMTQ0ZTZkZTI5NWY3YzcifQ=="/>
  </w:docVars>
  <w:rsids>
    <w:rsidRoot w:val="1FA62F04"/>
    <w:rsid w:val="1FA62F04"/>
    <w:rsid w:val="24321124"/>
    <w:rsid w:val="266C6DEF"/>
    <w:rsid w:val="4BAF2D5A"/>
    <w:rsid w:val="52750D1F"/>
    <w:rsid w:val="79001746"/>
    <w:rsid w:val="7FB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1</TotalTime>
  <ScaleCrop>false</ScaleCrop>
  <LinksUpToDate>false</LinksUpToDate>
  <CharactersWithSpaces>289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2025-02-21T06:33:00Z</dcterms:created>
  <dc:creator>User</dc:creator>
  <cp:lastModifiedBy>若♡赫☆</cp:lastModifiedBy>
  <dcterms:modified xsi:type="dcterms:W3CDTF">2025-03-04T00:41:09Z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47772447E81A40BEA335E81EA11187E2_11</vt:lpwstr>
  </property>
  <property fmtid="{D5CDD505-2E9C-101B-9397-08002B2CF9AE}" pid="4" name="KSOTemplateDocerSaveRecord">
    <vt:lpwstr>eyJoZGlkIjoiODE2ZTQzMmY5YzE5YWRkZDU4NTQ1NWY3YjcxZTJlNDcifQ==</vt:lpwstr>
  </property>
</Properties>
</file>