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ECBC">
      <w:pPr>
        <w:keepNext w:val="0"/>
        <w:keepLines w:val="0"/>
        <w:widowControl/>
        <w:suppressLineNumbers w:val="0"/>
        <w:jc w:val="left"/>
      </w:pPr>
    </w:p>
    <w:tbl>
      <w:tblPr>
        <w:tblW w:w="81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"/>
        <w:gridCol w:w="473"/>
        <w:gridCol w:w="375"/>
        <w:gridCol w:w="255"/>
        <w:gridCol w:w="330"/>
        <w:gridCol w:w="278"/>
        <w:gridCol w:w="278"/>
        <w:gridCol w:w="353"/>
        <w:gridCol w:w="255"/>
        <w:gridCol w:w="323"/>
        <w:gridCol w:w="338"/>
        <w:gridCol w:w="323"/>
        <w:gridCol w:w="368"/>
        <w:gridCol w:w="953"/>
        <w:gridCol w:w="278"/>
        <w:gridCol w:w="683"/>
        <w:gridCol w:w="293"/>
        <w:gridCol w:w="285"/>
        <w:gridCol w:w="458"/>
        <w:gridCol w:w="983"/>
      </w:tblGrid>
      <w:tr w14:paraId="277FB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0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14:paraId="713B7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2025年兰山区教育和体育局部分事业单位公开招聘教师计划</w:t>
            </w:r>
          </w:p>
        </w:tc>
      </w:tr>
      <w:tr w14:paraId="07F84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E1B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序号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288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招聘单位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BCD9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主管部门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8CA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单位层级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138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4AC55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类别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04A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1F674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等级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46F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54084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性质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5C17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30035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名称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5E6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招聘计划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CAB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学历要求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242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学位要求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BD3D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大学专科专业要求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2ED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大学本科专业要求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5C4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研究生</w:t>
            </w:r>
          </w:p>
          <w:p w14:paraId="22E9B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专业要求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5E98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</w:t>
            </w:r>
          </w:p>
          <w:p w14:paraId="36464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对象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3E47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其他条件</w:t>
            </w:r>
          </w:p>
          <w:p w14:paraId="0FD1E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要求</w:t>
            </w:r>
          </w:p>
        </w:tc>
        <w:tc>
          <w:tcPr>
            <w:tcW w:w="5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37A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笔试科目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0029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咨询</w:t>
            </w:r>
          </w:p>
          <w:p w14:paraId="096E2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电话(0539)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922F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备注</w:t>
            </w:r>
          </w:p>
        </w:tc>
      </w:tr>
      <w:tr w14:paraId="46573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5CED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AB2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临沂第三中学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32CF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6E50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AAD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A4D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E27E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B14F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高中语文教师岗位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11A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625F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027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E474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BF2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C29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中国语言文学一级学科、课程与教学论（语文）、学科教学（语文）、汉语国际教育专业学位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4B1D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2F4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具有高中（中职）语文教师资格证书。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2E4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31D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语文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537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3A4567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12C04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F781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CCF8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临沂第七中学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BFB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F97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F2C4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182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9AA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C8E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高中数学教师岗位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66F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41D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E55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86A2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2EF9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731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数学一级学科、课程与教学论（数学）、学科教学（数学）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88FA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FB6C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具有高中（中职）数学教师资格证书。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3695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F81A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E3D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5FAE527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4CAEC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5151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B18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临沂第三中学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22E2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5F8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D92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B63E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E52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A1B8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高中化学教师岗位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870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916A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E87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EA0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2D4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B03D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化学一级学科、学科教学（化学）、课程与教学论（化学）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E2A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63B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具有高中（中职）化学教师资格证书。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12A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3C1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化学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B86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F8F4A89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42536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278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235C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临沂第四中学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A561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4B9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269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8D3E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209B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1ECF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高中物理教师岗位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7449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CDB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4C1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4E2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896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2AD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物理学一级学科、学科教学（物理）、课程与教学论（物理）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353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17A4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具有高中（中职）物理教师资格证书。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0797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747F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物理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ED4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65FCD4C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108BC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DE2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5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399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临沂第七中学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01FC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7B00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FFE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D8F1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41B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E174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高中物理教师岗位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8130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691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EB1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85F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AD0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8152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物理学一级学科、学科教学（物理）、课程与教学论（物理）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508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FC3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具有高中（中职）物理教师资格证书。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18D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BB9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物理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59D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862A387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61047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CD5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6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06C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临沂第四中学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8E1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007A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BAF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A0FE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E7D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5E8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高中地理教师岗位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00B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F1C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B1CE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73D1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E0C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66B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地理学一级学科、学科教学（地理）、课程与教学论（地理）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7CB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A807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具有高中（中职）地理教师资格证书。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ABF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D0B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地理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8D5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5BB143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43BF7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8021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7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337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区直初中语文合并招聘岗位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9CC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204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C80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E20D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7A3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D88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初中语文教师岗位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B74F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A3F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FD77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6D3D9A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26C4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F54D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018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E54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具有初中及以上语文教师资格证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1699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19F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语文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EA5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55C9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临沂第六中学西城校区1人；临沂第九中学南昌路校区1人；临沂西郊实验学校1人。</w:t>
            </w:r>
          </w:p>
        </w:tc>
      </w:tr>
      <w:tr w14:paraId="2A78B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E69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9CC3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区直初中数学合并招聘岗位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6AA0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E9C9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8D3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76E7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8EB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9BB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初中数学教师岗位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41D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AC6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B8CF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0DA25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C5A7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906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B04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0173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具有初中及以上数学教师资格证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83DF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D54D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4581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BEE5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临沂第六中学西城校区1人；临沂第九中学南昌路校区1人；临沂西郊实验学校1人。</w:t>
            </w:r>
          </w:p>
        </w:tc>
      </w:tr>
      <w:tr w14:paraId="1DF9D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8141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9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28C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临沂西郊实验学校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16DC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E62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494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179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5A5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472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初中英语教师岗位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441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E4D5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6E7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71B210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C4E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F60E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F15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1EB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具有初中及以上英语（外语）教师资格证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649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614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英语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1C5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9BF6F8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</w:tr>
      <w:tr w14:paraId="71408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59D0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10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9C5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临沂第十二中学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223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B8A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82A5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6C5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899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538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初中物理教师岗位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E15F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446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C52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D94098F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C93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11D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0294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0409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具有初中及以上物理教师资格证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A92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2E61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物理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50F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D6F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冠山路校区</w:t>
            </w:r>
          </w:p>
        </w:tc>
      </w:tr>
      <w:tr w14:paraId="52427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018D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11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189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临沂第十中学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BC0F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0B6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08E0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C3B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127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0F4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初中化学教师岗位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0A10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1D92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C3D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739393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4C9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345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E47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8D31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具有初中及以上化学教师资格证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672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F02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化学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7AE5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D52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成才路校区</w:t>
            </w:r>
          </w:p>
        </w:tc>
      </w:tr>
      <w:tr w14:paraId="1F100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3F3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12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9EDB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28D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1CF3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EC5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5C8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1569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B9D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初中生物教师岗位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A50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07D2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3769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584E6A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6D2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A04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A9B9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6DD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具有初中及以上生物教师资格证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754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C4D3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生物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FDD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DBE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西城校区</w:t>
            </w:r>
          </w:p>
        </w:tc>
      </w:tr>
      <w:tr w14:paraId="0CC9C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D01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13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9CB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区直初中道法合并招聘岗位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5BB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5FB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E13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2D68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BD3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48E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初中道法教师岗位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AF88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1F62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E86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180EAF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DB7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715D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D592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11AE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具有初中及以上思想政治（道德与法治）教师资格证书。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9C0B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08A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思想政治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A4C0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BCE0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临沂第六中学西城校区1人；临沂第十二中学冠山路校区1人。</w:t>
            </w:r>
          </w:p>
        </w:tc>
      </w:tr>
      <w:tr w14:paraId="460CF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14D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14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B10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2AD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E917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3C5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251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A2B2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858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初中历史教师岗位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5428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F76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2608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15C733B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FA6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309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76D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9DB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具有初中及以上历史教师资格证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01BD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77C2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历史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C74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394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西城校区</w:t>
            </w:r>
          </w:p>
        </w:tc>
      </w:tr>
      <w:tr w14:paraId="47360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AF6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8CC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A1E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2EE1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2DDC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C76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0BB0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1F0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初中地理教师岗位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84C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357E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BB4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54B5D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C6DC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012E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526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B1D1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具有初中及以上地理教师资格证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4D5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3F9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地理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2F89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34B2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西城校区</w:t>
            </w:r>
          </w:p>
        </w:tc>
      </w:tr>
      <w:tr w14:paraId="2CFCE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D1E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16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CD54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临沂第十中学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BB6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0181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CE7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7FBE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C8B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7DE7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初中音乐教师岗位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822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22E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378D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3EE5CA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C8B6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145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B60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222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具有初中及以上音乐教师资格证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181F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BF2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音乐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79D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8F9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成才路校区</w:t>
            </w:r>
          </w:p>
        </w:tc>
      </w:tr>
      <w:tr w14:paraId="69F51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0458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17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315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临沂第九中学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11FB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4DF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DBA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2506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27A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E0C1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初中体育与健康教师岗位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C36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8F8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BE0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3E227C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F4A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4B3C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1D33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8A8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具有初中及以上体育与健康（体育）教师资格证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E7AA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F470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体育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C27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F32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南昌路校区</w:t>
            </w:r>
          </w:p>
        </w:tc>
      </w:tr>
      <w:tr w14:paraId="13AEB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5EE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18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E6CB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1592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842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5E5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896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B23D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D2B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初中美术教师岗位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E241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FDB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833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1CA84B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D08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1BE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DF0F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679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具有初中及以上美术教师资格证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220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1C88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美术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B5D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E5D6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西城校区</w:t>
            </w:r>
          </w:p>
        </w:tc>
      </w:tr>
      <w:tr w14:paraId="4BCB1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096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19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9B0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区直小学语文合并招聘岗位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C19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B9B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1A88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1DB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CBC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FB8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小学语文教师岗位A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D358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A68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37EA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3B0D13B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CA31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A1F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72E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C8E9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5C5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FCC4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语文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8E47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FE82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临沂第六中学西城校区1人；临沂第十中学成才路校区1人；临沂第十二中学育新校区1人；临沂第二实验小学七里校区1人。</w:t>
            </w:r>
          </w:p>
        </w:tc>
      </w:tr>
      <w:tr w14:paraId="54E71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3AD6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20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1B1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区直小学语文合并招聘岗位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B821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975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EC8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1E75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CEA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49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小学语文教师岗位B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0118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9824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03A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7B6C5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A89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159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44A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B10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2673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BD4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语文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8AF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D15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临沂第九中学南昌路校区1人；临沂第一实验小学西安路校区1人；临沂第四实验小学沂山校区1人；临沂温凉河路小学1人。</w:t>
            </w:r>
          </w:p>
        </w:tc>
      </w:tr>
      <w:tr w14:paraId="13F6B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CED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21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8817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区直小学数学合并招聘岗位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84BE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AA03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269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F86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181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299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小学数学教师岗位A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A99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C0A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34B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AD298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2E5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46D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3CBA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C62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8EB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966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2FA2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21A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临沂第六中学西城校区1人；临沂第十中学成才路校区1人；临沂第二实验小学七里校区1人。</w:t>
            </w:r>
          </w:p>
        </w:tc>
      </w:tr>
      <w:tr w14:paraId="4CAE5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C6C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22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0EC7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区直小学数学合并招聘岗位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8C0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527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5C9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3CB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90C2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B300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小学数学教师岗位B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5EC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6AFB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E05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306892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B63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CF6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996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8FCE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51E2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2BBF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4413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494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临沂第六中学太原路校区1人；临沂第十二中学冠山路校区1人；临沂温凉河路小学1人。</w:t>
            </w:r>
          </w:p>
        </w:tc>
      </w:tr>
      <w:tr w14:paraId="48277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A35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23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1657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区直小学英语合并招聘岗位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5E24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4DA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B1D8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470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783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83E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小学英语教师岗位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1C13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BAB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55F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6EE60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83D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E3C3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5C0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74AE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具有小学及以上英语（外语）教师资格证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298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B15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英语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A8A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5BE4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临沂第九中学南昌路校区1人；临沂第十二中学育新校区1人；临沂第四实验小学沂山校区1人；临沂长沙路小学1人。</w:t>
            </w:r>
          </w:p>
        </w:tc>
      </w:tr>
      <w:tr w14:paraId="18DD6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269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24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B7B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临沂第九中学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D3AA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EA5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8757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362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4E6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EF8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小学科学教师岗位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449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D021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AF9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5008571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15A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0C1B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885C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64F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具有小学及以上科学教师资格证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D05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C6A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科学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FB87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7056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南昌路校区</w:t>
            </w:r>
          </w:p>
        </w:tc>
      </w:tr>
      <w:tr w14:paraId="7779E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6978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25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417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区直小学道德与法治合并招聘岗位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9F2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C21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834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EF8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D89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06F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小学道德与法治教师岗位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2B7F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6412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F3FA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9283C6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F723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5EF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141D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513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具有小学及以上道德与法治教师资格证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701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EF8B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思想政治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9181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ABB9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临沂第九中学南昌路校区1人；临沂长沙路小学1人。</w:t>
            </w:r>
          </w:p>
        </w:tc>
      </w:tr>
      <w:tr w14:paraId="159DD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2ED7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26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A66E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区直小学音乐合并招聘岗位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2ED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D6F5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BF5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7125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1684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553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小学音乐教师岗位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12FC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2537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5AB9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57E26F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DD6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26D2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2954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6BD8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具有小学及以上音乐教师资格证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7E3D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485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音乐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72A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4E3A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临沂第十中学成才路校区1人；临沂第二实验小学七里校区1人。</w:t>
            </w:r>
          </w:p>
        </w:tc>
      </w:tr>
      <w:tr w14:paraId="3AFF9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E7F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27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8CC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区直小学体育与健康合并招聘岗位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E78C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CAF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8A7C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0D1B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CEE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DE67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小学体育与健康教师岗位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AFA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C0D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820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AE47DA1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63B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557D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854E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021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具有小学及以上体育与健康（体育）教师资格证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EBDC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118F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体育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718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50C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临沂第十二中学冠山路校区1人；临沂第二实验小学七里校区1人。</w:t>
            </w:r>
          </w:p>
        </w:tc>
      </w:tr>
      <w:tr w14:paraId="2C89D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7E0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28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EC13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9AC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745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EC1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FB5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6D2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D68D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小学美术教师岗位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7B13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480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0998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3D890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4AD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209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CE6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7355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具有小学及以上美术教师资格证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926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EB1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美术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AF3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C23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太原路校区</w:t>
            </w:r>
          </w:p>
        </w:tc>
      </w:tr>
      <w:tr w14:paraId="294F0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BFD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29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591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临沂第十二中学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F37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8F32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7229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16EA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015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0E4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小学信息技术教师岗位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5B1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E314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1E80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D7D0B9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0B5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EC7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4DA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395A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具有小学及以上信息技术教师资格证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B78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37A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信息技术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71C7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8B5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冠山路校区</w:t>
            </w:r>
          </w:p>
        </w:tc>
      </w:tr>
      <w:tr w14:paraId="47CA9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8F6F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30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F33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临沂第六中学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8BA1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727E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10C2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BD0E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2C0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FF8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小学心理健康教师岗位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4782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A3E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49ED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F03C38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EED3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088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13F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642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具有小学及以上心理健康教育教师资格证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D49E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FCB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心理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8B70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898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西城校区</w:t>
            </w:r>
          </w:p>
        </w:tc>
      </w:tr>
      <w:tr w14:paraId="1BF38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B3C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31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EEC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96B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742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42F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034D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1501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195B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中职数学教师岗位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58E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30DF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253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331310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321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6DA2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0685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7E29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数学一级学科、课程与教学论（数学）、教育学科教学（数学）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442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2A08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093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0E83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2DEB3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A81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32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DAC1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兰山区区直第一幼儿园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884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0E68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AA83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C5AD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1CF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2DC3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幼儿教师岗位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B948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7C0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C4F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CE0048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8E9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919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16C2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317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具有幼儿园教师资格证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29F4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5D55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学前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D955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7862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46D41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C6E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33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4345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兰山区区直第二幼儿园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E70A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243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1C1F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9DA6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5926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D019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幼儿教师岗位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913E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EB8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C40D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CD3A9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1472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02B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7884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027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具有幼儿园教师资格证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434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0EE7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学前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5C1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9D5B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4E39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58F4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34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4D7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兰山街道中心幼儿园</w:t>
            </w:r>
          </w:p>
        </w:tc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CEAB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9DE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乡镇（街道）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873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BCD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0DDF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39A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幼儿教师岗位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690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3F79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大学本科及以上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4AAE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学士及以上</w:t>
            </w:r>
          </w:p>
        </w:tc>
        <w:tc>
          <w:tcPr>
            <w:tcW w:w="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7E8FC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688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A20B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2FF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1226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具有幼儿园教师资格证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A0B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1CDA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学前</w:t>
            </w:r>
          </w:p>
        </w:tc>
        <w:tc>
          <w:tcPr>
            <w:tcW w:w="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A7BF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8182692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8503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实行人员控制总量备案管理。最低服务年限5年。</w:t>
            </w:r>
          </w:p>
        </w:tc>
      </w:tr>
    </w:tbl>
    <w:p w14:paraId="1BE414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F1808"/>
    <w:rsid w:val="1DAF65EA"/>
    <w:rsid w:val="43F819C4"/>
    <w:rsid w:val="558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920</Characters>
  <Lines>0</Lines>
  <Paragraphs>0</Paragraphs>
  <TotalTime>6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2025-04-23T02:25:00Z</dcterms:created>
  <dc:creator>wxt</dc:creator>
  <cp:lastModifiedBy>长安</cp:lastModifiedBy>
  <dcterms:modified xsi:type="dcterms:W3CDTF">2025-04-23T02:38:23Z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eyJoZGlkIjoiMmU4OWE2ZjNlMmI2MmIzOTJiYzI2MzI3MTcyMWU2YzgiLCJ1c2VySWQiOiI2NjY3MjI3NTcifQ==</vt:lpwstr>
  </property>
  <property fmtid="{D5CDD505-2E9C-101B-9397-08002B2CF9AE}" pid="4" name="ICV">
    <vt:lpwstr>1B9CCB730768484ABF94A3DC2A1E2E92_12</vt:lpwstr>
  </property>
</Properties>
</file>