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D7A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40F0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烟台市润新学校介绍</w:t>
      </w:r>
    </w:p>
    <w:bookmarkEnd w:id="0"/>
    <w:p w14:paraId="5F3E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386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烟台市润新学校是经烟台市委编办于2024年12月批复设立的，为烟台市教育局所属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公益一类财政拨款事业单位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承担烟台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市《中华人民共和国预防未成年人犯罪法》第四十三条、第四十四条规定的有严重不良行为的未成年人教育矫治工作。学校位于烟台市海阳市徐家店镇政府驻地（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原海阳二中旧址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占地面积约24.3亩，建筑面积约为8097平方米。</w:t>
      </w:r>
    </w:p>
    <w:p w14:paraId="2BC9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实行24小时闭环管理，常态化开展军事化训练，现开设传统文化、心理健康、道德与法治、音乐、美术、体育与健康、劳动与综合实践、计算机基础与应用等课程。学校确立“让孩子们心存期待走进，带着正念成长，满载自信回归”的办学目标，“育其心、塑其行、匡其志、赋其能”的办学理念。在教育教学实践中，积极探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“入校—转化—回归”闭环和“一生一案”德育评价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机制，努力构建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“双线贯穿、三课赋能、四力协同”的全环境育人转化体系。</w:t>
      </w:r>
    </w:p>
    <w:p w14:paraId="53F01578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F1196B"/>
    <w:sectPr>
      <w:headerReference r:id="rId3" w:type="default"/>
      <w:footerReference r:id="rId4" w:type="default"/>
      <w:footerReference r:id="rId5" w:type="even"/>
      <w:pgSz w:w="11906" w:h="16838"/>
      <w:pgMar w:top="1418" w:right="1304" w:bottom="1077" w:left="1361" w:header="851" w:footer="992" w:gutter="0"/>
      <w:cols w:space="720" w:num="1"/>
      <w:docGrid w:type="linesAndChars" w:linePitch="297" w:charSpace="-38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FE4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7C0ACF9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FD5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EA1D54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05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2D5E"/>
    <w:rsid w:val="757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2025-12-31T11:24:00Z</dcterms:created>
  <dc:creator>雪冰凌</dc:creator>
  <cp:lastModifiedBy>雪冰凌</cp:lastModifiedBy>
  <dcterms:modified xsi:type="dcterms:W3CDTF">2025-12-31T11:25:02Z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01B6C33C78FD401E9D6FCEC894B67F19_11</vt:lpwstr>
  </property>
  <property fmtid="{D5CDD505-2E9C-101B-9397-08002B2CF9AE}" pid="4" name="KSOTemplateDocerSaveRecord">
    <vt:lpwstr>eyJoZGlkIjoiZmRkNjY2NjI0NDIwZWVkYWMyN2U5ODc0ODgyMTYzZGUiLCJ1c2VySWQiOiIzMzI2MDU3NzYifQ==</vt:lpwstr>
  </property>
</Properties>
</file>